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6FA6" w:rsidRPr="000B6FA6" w:rsidRDefault="000B6FA6" w:rsidP="000B6FA6">
      <w:pPr>
        <w:rPr>
          <w:rFonts w:ascii="Times New Roman" w:hAnsi="Times New Roman" w:cs="Times New Roman"/>
          <w:b/>
          <w:bCs/>
          <w:sz w:val="28"/>
          <w:szCs w:val="28"/>
          <w:lang w:val="en-US"/>
        </w:rPr>
      </w:pPr>
      <w:r w:rsidRPr="000B6FA6">
        <w:rPr>
          <w:rFonts w:ascii="Times New Roman" w:hAnsi="Times New Roman" w:cs="Times New Roman"/>
          <w:b/>
          <w:bCs/>
          <w:sz w:val="28"/>
          <w:szCs w:val="28"/>
          <w:lang w:val="en-US"/>
        </w:rPr>
        <w:t xml:space="preserve">           Requirements for the formation of groups for participation</w:t>
      </w:r>
    </w:p>
    <w:p w:rsidR="000B6FA6" w:rsidRPr="000B6FA6" w:rsidRDefault="000B6FA6" w:rsidP="000B6FA6">
      <w:pPr>
        <w:rPr>
          <w:rFonts w:ascii="Times New Roman" w:hAnsi="Times New Roman" w:cs="Times New Roman"/>
          <w:b/>
          <w:bCs/>
          <w:sz w:val="28"/>
          <w:szCs w:val="28"/>
          <w:lang w:val="en-US"/>
        </w:rPr>
      </w:pPr>
      <w:r w:rsidRPr="000B6FA6">
        <w:rPr>
          <w:rFonts w:ascii="Times New Roman" w:hAnsi="Times New Roman" w:cs="Times New Roman"/>
          <w:b/>
          <w:bCs/>
          <w:sz w:val="28"/>
          <w:szCs w:val="28"/>
          <w:lang w:val="en-US"/>
        </w:rPr>
        <w:t xml:space="preserve">        in short-term programs at the International School "</w:t>
      </w:r>
      <w:proofErr w:type="spellStart"/>
      <w:r w:rsidRPr="000B6FA6">
        <w:rPr>
          <w:rFonts w:ascii="Times New Roman" w:hAnsi="Times New Roman" w:cs="Times New Roman"/>
          <w:b/>
          <w:bCs/>
          <w:sz w:val="28"/>
          <w:szCs w:val="28"/>
          <w:lang w:val="en-US"/>
        </w:rPr>
        <w:t>Interdom</w:t>
      </w:r>
      <w:proofErr w:type="spellEnd"/>
      <w:r w:rsidRPr="000B6FA6">
        <w:rPr>
          <w:rFonts w:ascii="Times New Roman" w:hAnsi="Times New Roman" w:cs="Times New Roman"/>
          <w:b/>
          <w:bCs/>
          <w:sz w:val="28"/>
          <w:szCs w:val="28"/>
          <w:lang w:val="en-US"/>
        </w:rPr>
        <w:t xml:space="preserve">" </w:t>
      </w:r>
    </w:p>
    <w:p w:rsidR="000A7294" w:rsidRDefault="000B6FA6" w:rsidP="000B6FA6">
      <w:pPr>
        <w:rPr>
          <w:rFonts w:ascii="Times New Roman" w:hAnsi="Times New Roman" w:cs="Times New Roman"/>
          <w:b/>
          <w:bCs/>
          <w:sz w:val="28"/>
          <w:szCs w:val="28"/>
        </w:rPr>
      </w:pPr>
      <w:r w:rsidRPr="000B6FA6">
        <w:rPr>
          <w:rFonts w:ascii="Times New Roman" w:hAnsi="Times New Roman" w:cs="Times New Roman"/>
          <w:b/>
          <w:bCs/>
          <w:sz w:val="28"/>
          <w:szCs w:val="28"/>
          <w:lang w:val="en-US"/>
        </w:rPr>
        <w:t xml:space="preserve">             named after E.D. </w:t>
      </w:r>
      <w:proofErr w:type="spellStart"/>
      <w:r w:rsidRPr="000B6FA6">
        <w:rPr>
          <w:rFonts w:ascii="Times New Roman" w:hAnsi="Times New Roman" w:cs="Times New Roman"/>
          <w:b/>
          <w:bCs/>
          <w:sz w:val="28"/>
          <w:szCs w:val="28"/>
          <w:lang w:val="en-US"/>
        </w:rPr>
        <w:t>Stasova</w:t>
      </w:r>
      <w:proofErr w:type="spellEnd"/>
      <w:r w:rsidRPr="000B6FA6">
        <w:rPr>
          <w:rFonts w:ascii="Times New Roman" w:hAnsi="Times New Roman" w:cs="Times New Roman"/>
          <w:b/>
          <w:bCs/>
          <w:sz w:val="28"/>
          <w:szCs w:val="28"/>
          <w:lang w:val="en-US"/>
        </w:rPr>
        <w:t>, Ivanovo (Russian Federation)</w:t>
      </w:r>
    </w:p>
    <w:p w:rsidR="000B6FA6" w:rsidRDefault="000B6FA6" w:rsidP="000B6FA6">
      <w:pPr>
        <w:rPr>
          <w:rFonts w:ascii="Times New Roman" w:hAnsi="Times New Roman" w:cs="Times New Roman"/>
          <w:b/>
          <w:bCs/>
          <w:sz w:val="28"/>
          <w:szCs w:val="28"/>
        </w:rPr>
      </w:pPr>
    </w:p>
    <w:p w:rsidR="000B6FA6" w:rsidRPr="008F0E6B" w:rsidRDefault="008F0E6B" w:rsidP="000B6FA6">
      <w:pPr>
        <w:rPr>
          <w:rFonts w:ascii="Times New Roman" w:hAnsi="Times New Roman" w:cs="Times New Roman"/>
          <w:sz w:val="28"/>
          <w:szCs w:val="28"/>
          <w:lang w:val="en-US"/>
        </w:rPr>
      </w:pPr>
      <w:r w:rsidRPr="008F0E6B">
        <w:rPr>
          <w:rFonts w:ascii="Times New Roman" w:hAnsi="Times New Roman" w:cs="Times New Roman"/>
          <w:sz w:val="28"/>
          <w:szCs w:val="28"/>
          <w:lang w:val="en-US"/>
        </w:rPr>
        <w:t xml:space="preserve">    </w:t>
      </w:r>
      <w:r w:rsidR="000B6FA6" w:rsidRPr="000B6FA6">
        <w:rPr>
          <w:rFonts w:ascii="Times New Roman" w:hAnsi="Times New Roman" w:cs="Times New Roman"/>
          <w:sz w:val="28"/>
          <w:szCs w:val="28"/>
          <w:lang w:val="en-US"/>
        </w:rPr>
        <w:t>The International School "</w:t>
      </w:r>
      <w:proofErr w:type="spellStart"/>
      <w:r w:rsidR="000B6FA6" w:rsidRPr="000B6FA6">
        <w:rPr>
          <w:rFonts w:ascii="Times New Roman" w:hAnsi="Times New Roman" w:cs="Times New Roman"/>
          <w:sz w:val="28"/>
          <w:szCs w:val="28"/>
          <w:lang w:val="en-US"/>
        </w:rPr>
        <w:t>Interdom</w:t>
      </w:r>
      <w:proofErr w:type="spellEnd"/>
      <w:r w:rsidR="000B6FA6" w:rsidRPr="000B6FA6">
        <w:rPr>
          <w:rFonts w:ascii="Times New Roman" w:hAnsi="Times New Roman" w:cs="Times New Roman"/>
          <w:sz w:val="28"/>
          <w:szCs w:val="28"/>
          <w:lang w:val="en-US"/>
        </w:rPr>
        <w:t xml:space="preserve">" named after E.D. </w:t>
      </w:r>
      <w:proofErr w:type="spellStart"/>
      <w:r w:rsidR="000B6FA6" w:rsidRPr="000B6FA6">
        <w:rPr>
          <w:rFonts w:ascii="Times New Roman" w:hAnsi="Times New Roman" w:cs="Times New Roman"/>
          <w:sz w:val="28"/>
          <w:szCs w:val="28"/>
          <w:lang w:val="en-US"/>
        </w:rPr>
        <w:t>Stasova</w:t>
      </w:r>
      <w:proofErr w:type="spellEnd"/>
      <w:r w:rsidR="000B6FA6" w:rsidRPr="000B6FA6">
        <w:rPr>
          <w:rFonts w:ascii="Times New Roman" w:hAnsi="Times New Roman" w:cs="Times New Roman"/>
          <w:sz w:val="28"/>
          <w:szCs w:val="28"/>
          <w:lang w:val="en-US"/>
        </w:rPr>
        <w:t xml:space="preserve"> accepts students from general education schools from grades 4 to 8 (from 9 to 14 years old) for a period of up to 90 calendar days.</w:t>
      </w:r>
    </w:p>
    <w:p w:rsidR="000B6FA6" w:rsidRDefault="008F0E6B" w:rsidP="000B6FA6">
      <w:pPr>
        <w:rPr>
          <w:rFonts w:ascii="Times New Roman" w:hAnsi="Times New Roman" w:cs="Times New Roman"/>
          <w:sz w:val="28"/>
          <w:szCs w:val="28"/>
        </w:rPr>
      </w:pPr>
      <w:r w:rsidRPr="008F0E6B">
        <w:rPr>
          <w:rFonts w:ascii="Times New Roman" w:hAnsi="Times New Roman" w:cs="Times New Roman"/>
          <w:sz w:val="28"/>
          <w:szCs w:val="28"/>
          <w:lang w:val="en-US"/>
        </w:rPr>
        <w:t xml:space="preserve">    </w:t>
      </w:r>
      <w:r w:rsidR="000B6FA6" w:rsidRPr="000B6FA6">
        <w:rPr>
          <w:rFonts w:ascii="Times New Roman" w:hAnsi="Times New Roman" w:cs="Times New Roman"/>
          <w:sz w:val="28"/>
          <w:szCs w:val="28"/>
          <w:lang w:val="en-US"/>
        </w:rPr>
        <w:t>The student must have achievements in studies, creativity, sports and social activities. Preference is given to students who have awards, incentives for participation in competitions, projects related to the study of the Russian language.</w:t>
      </w:r>
    </w:p>
    <w:p w:rsidR="008F0E6B" w:rsidRPr="008F0E6B" w:rsidRDefault="008F0E6B" w:rsidP="008F0E6B">
      <w:pPr>
        <w:rPr>
          <w:rFonts w:ascii="Times New Roman" w:hAnsi="Times New Roman" w:cs="Times New Roman"/>
          <w:sz w:val="28"/>
          <w:szCs w:val="28"/>
          <w:lang w:val="en-US"/>
        </w:rPr>
      </w:pPr>
      <w:r w:rsidRPr="008F0E6B">
        <w:rPr>
          <w:rFonts w:ascii="Times New Roman" w:hAnsi="Times New Roman" w:cs="Times New Roman"/>
          <w:sz w:val="28"/>
          <w:szCs w:val="28"/>
          <w:lang w:val="en-US"/>
        </w:rPr>
        <w:t xml:space="preserve">    </w:t>
      </w:r>
      <w:r w:rsidRPr="008F0E6B">
        <w:rPr>
          <w:rFonts w:ascii="Times New Roman" w:hAnsi="Times New Roman" w:cs="Times New Roman"/>
          <w:sz w:val="28"/>
          <w:szCs w:val="28"/>
          <w:lang w:val="en-US"/>
        </w:rPr>
        <w:t>The group is composed at the rate of 1 adult accompanying teacher per 12 children (groups can be 1x12, 2x24).</w:t>
      </w:r>
    </w:p>
    <w:p w:rsidR="008F0E6B" w:rsidRPr="008F0E6B" w:rsidRDefault="008F0E6B" w:rsidP="008F0E6B">
      <w:pPr>
        <w:rPr>
          <w:rFonts w:ascii="Times New Roman" w:hAnsi="Times New Roman" w:cs="Times New Roman"/>
          <w:sz w:val="28"/>
          <w:szCs w:val="28"/>
          <w:lang w:val="en-US"/>
        </w:rPr>
      </w:pPr>
      <w:r w:rsidRPr="008F0E6B">
        <w:rPr>
          <w:rFonts w:ascii="Times New Roman" w:hAnsi="Times New Roman" w:cs="Times New Roman"/>
          <w:sz w:val="28"/>
          <w:szCs w:val="28"/>
          <w:lang w:val="en-US"/>
        </w:rPr>
        <w:t xml:space="preserve">    </w:t>
      </w:r>
      <w:r w:rsidRPr="008F0E6B">
        <w:rPr>
          <w:rFonts w:ascii="Times New Roman" w:hAnsi="Times New Roman" w:cs="Times New Roman"/>
          <w:sz w:val="28"/>
          <w:szCs w:val="28"/>
          <w:lang w:val="en-US"/>
        </w:rPr>
        <w:t>During the group preparation period (but no later than 1 week before the departure date), accompanying teachers, students and their parents (legal representatives) fill out forms in Russian or English (Appendix 1) and send them to the International School "</w:t>
      </w:r>
      <w:proofErr w:type="spellStart"/>
      <w:r w:rsidRPr="008F0E6B">
        <w:rPr>
          <w:rFonts w:ascii="Times New Roman" w:hAnsi="Times New Roman" w:cs="Times New Roman"/>
          <w:sz w:val="28"/>
          <w:szCs w:val="28"/>
          <w:lang w:val="en-US"/>
        </w:rPr>
        <w:t>Interdom</w:t>
      </w:r>
      <w:proofErr w:type="spellEnd"/>
      <w:r w:rsidRPr="008F0E6B">
        <w:rPr>
          <w:rFonts w:ascii="Times New Roman" w:hAnsi="Times New Roman" w:cs="Times New Roman"/>
          <w:sz w:val="28"/>
          <w:szCs w:val="28"/>
          <w:lang w:val="en-US"/>
        </w:rPr>
        <w:t xml:space="preserve">" named after. E.D. </w:t>
      </w:r>
      <w:proofErr w:type="spellStart"/>
      <w:r w:rsidRPr="008F0E6B">
        <w:rPr>
          <w:rFonts w:ascii="Times New Roman" w:hAnsi="Times New Roman" w:cs="Times New Roman"/>
          <w:sz w:val="28"/>
          <w:szCs w:val="28"/>
          <w:lang w:val="en-US"/>
        </w:rPr>
        <w:t>Stasova</w:t>
      </w:r>
      <w:proofErr w:type="spellEnd"/>
      <w:r w:rsidRPr="008F0E6B">
        <w:rPr>
          <w:rFonts w:ascii="Times New Roman" w:hAnsi="Times New Roman" w:cs="Times New Roman"/>
          <w:sz w:val="28"/>
          <w:szCs w:val="28"/>
          <w:lang w:val="en-US"/>
        </w:rPr>
        <w:t xml:space="preserve"> to the e-mail address</w:t>
      </w:r>
      <w:r w:rsidRPr="008F0E6B">
        <w:rPr>
          <w:rFonts w:ascii="Times New Roman" w:hAnsi="Times New Roman" w:cs="Times New Roman"/>
          <w:sz w:val="28"/>
          <w:szCs w:val="28"/>
          <w:lang w:val="en-US"/>
        </w:rPr>
        <w:t xml:space="preserve"> </w:t>
      </w:r>
      <w:hyperlink r:id="rId4" w:history="1">
        <w:r w:rsidRPr="00577416">
          <w:rPr>
            <w:rStyle w:val="a3"/>
            <w:rFonts w:ascii="Times New Roman" w:hAnsi="Times New Roman" w:cs="Times New Roman"/>
            <w:sz w:val="28"/>
            <w:szCs w:val="28"/>
            <w:lang w:val="en-US"/>
          </w:rPr>
          <w:t>interdom@mail.ru</w:t>
        </w:r>
      </w:hyperlink>
    </w:p>
    <w:p w:rsidR="008F0E6B" w:rsidRPr="008F0E6B" w:rsidRDefault="008F0E6B" w:rsidP="008F0E6B">
      <w:pPr>
        <w:rPr>
          <w:rFonts w:ascii="Times New Roman" w:hAnsi="Times New Roman" w:cs="Times New Roman"/>
          <w:sz w:val="28"/>
          <w:szCs w:val="28"/>
          <w:lang w:val="en-US"/>
        </w:rPr>
      </w:pPr>
      <w:r w:rsidRPr="008F0E6B">
        <w:rPr>
          <w:rFonts w:ascii="Times New Roman" w:hAnsi="Times New Roman" w:cs="Times New Roman"/>
          <w:sz w:val="28"/>
          <w:szCs w:val="28"/>
          <w:lang w:val="en-US"/>
        </w:rPr>
        <w:t xml:space="preserve">    </w:t>
      </w:r>
      <w:r w:rsidRPr="008F0E6B">
        <w:rPr>
          <w:rFonts w:ascii="Times New Roman" w:hAnsi="Times New Roman" w:cs="Times New Roman"/>
          <w:sz w:val="28"/>
          <w:szCs w:val="28"/>
          <w:lang w:val="en-US"/>
        </w:rPr>
        <w:t>To be on the territory of the Russian Federation, at the International School "</w:t>
      </w:r>
      <w:proofErr w:type="spellStart"/>
      <w:r w:rsidRPr="008F0E6B">
        <w:rPr>
          <w:rFonts w:ascii="Times New Roman" w:hAnsi="Times New Roman" w:cs="Times New Roman"/>
          <w:sz w:val="28"/>
          <w:szCs w:val="28"/>
          <w:lang w:val="en-US"/>
        </w:rPr>
        <w:t>Interdom</w:t>
      </w:r>
      <w:proofErr w:type="spellEnd"/>
      <w:r w:rsidRPr="008F0E6B">
        <w:rPr>
          <w:rFonts w:ascii="Times New Roman" w:hAnsi="Times New Roman" w:cs="Times New Roman"/>
          <w:sz w:val="28"/>
          <w:szCs w:val="28"/>
          <w:lang w:val="en-US"/>
        </w:rPr>
        <w:t xml:space="preserve">" named after E.D. </w:t>
      </w:r>
      <w:proofErr w:type="spellStart"/>
      <w:r w:rsidRPr="008F0E6B">
        <w:rPr>
          <w:rFonts w:ascii="Times New Roman" w:hAnsi="Times New Roman" w:cs="Times New Roman"/>
          <w:sz w:val="28"/>
          <w:szCs w:val="28"/>
          <w:lang w:val="en-US"/>
        </w:rPr>
        <w:t>Stasova</w:t>
      </w:r>
      <w:proofErr w:type="spellEnd"/>
      <w:r w:rsidRPr="008F0E6B">
        <w:rPr>
          <w:rFonts w:ascii="Times New Roman" w:hAnsi="Times New Roman" w:cs="Times New Roman"/>
          <w:sz w:val="28"/>
          <w:szCs w:val="28"/>
          <w:lang w:val="en-US"/>
        </w:rPr>
        <w:t>, for each student, the accompanying teacher must have a notarized power of attorney from the parents (legal) representatives to represent the interests of the student (including all issues related to health).</w:t>
      </w:r>
    </w:p>
    <w:p w:rsidR="008F0E6B" w:rsidRDefault="008F0E6B" w:rsidP="008F0E6B">
      <w:pPr>
        <w:rPr>
          <w:rFonts w:ascii="Times New Roman" w:hAnsi="Times New Roman" w:cs="Times New Roman"/>
          <w:sz w:val="28"/>
          <w:szCs w:val="28"/>
        </w:rPr>
      </w:pPr>
      <w:r w:rsidRPr="008F0E6B">
        <w:rPr>
          <w:rFonts w:ascii="Times New Roman" w:hAnsi="Times New Roman" w:cs="Times New Roman"/>
          <w:sz w:val="28"/>
          <w:szCs w:val="28"/>
          <w:lang w:val="en-US"/>
        </w:rPr>
        <w:t xml:space="preserve">    </w:t>
      </w:r>
      <w:r w:rsidRPr="008F0E6B">
        <w:rPr>
          <w:rFonts w:ascii="Times New Roman" w:hAnsi="Times New Roman" w:cs="Times New Roman"/>
          <w:sz w:val="28"/>
          <w:szCs w:val="28"/>
          <w:lang w:val="en-US"/>
        </w:rPr>
        <w:t>The accompanying teacher must have medical certificates for each student of the established form (Appendix 2) completed in Russian or English. The accompanying teacher must have a medical certificate for a foreign citizen traveling abroad (Appendix 3).</w:t>
      </w:r>
    </w:p>
    <w:p w:rsidR="008F0E6B" w:rsidRPr="008F0E6B" w:rsidRDefault="008F0E6B" w:rsidP="008F0E6B">
      <w:pPr>
        <w:rPr>
          <w:rFonts w:ascii="Times New Roman" w:hAnsi="Times New Roman" w:cs="Times New Roman"/>
          <w:sz w:val="28"/>
          <w:szCs w:val="28"/>
          <w:lang w:val="en-US"/>
        </w:rPr>
      </w:pPr>
      <w:r w:rsidRPr="008F0E6B">
        <w:rPr>
          <w:rFonts w:ascii="Times New Roman" w:hAnsi="Times New Roman" w:cs="Times New Roman"/>
          <w:sz w:val="28"/>
          <w:szCs w:val="28"/>
          <w:lang w:val="en-US"/>
        </w:rPr>
        <w:t xml:space="preserve">     </w:t>
      </w:r>
      <w:r w:rsidRPr="008F0E6B">
        <w:rPr>
          <w:rFonts w:ascii="Times New Roman" w:hAnsi="Times New Roman" w:cs="Times New Roman"/>
          <w:sz w:val="28"/>
          <w:szCs w:val="28"/>
          <w:lang w:val="en-US"/>
        </w:rPr>
        <w:t>When selecting a candidate for an accompanying teacher, it is necessary to take into account that he/she will need to participate in the implementation of the "national component" of the educational program for students in this group at the International School "</w:t>
      </w:r>
      <w:proofErr w:type="spellStart"/>
      <w:r w:rsidRPr="008F0E6B">
        <w:rPr>
          <w:rFonts w:ascii="Times New Roman" w:hAnsi="Times New Roman" w:cs="Times New Roman"/>
          <w:sz w:val="28"/>
          <w:szCs w:val="28"/>
          <w:lang w:val="en-US"/>
        </w:rPr>
        <w:t>Interdom</w:t>
      </w:r>
      <w:proofErr w:type="spellEnd"/>
      <w:r w:rsidRPr="008F0E6B">
        <w:rPr>
          <w:rFonts w:ascii="Times New Roman" w:hAnsi="Times New Roman" w:cs="Times New Roman"/>
          <w:sz w:val="28"/>
          <w:szCs w:val="28"/>
          <w:lang w:val="en-US"/>
        </w:rPr>
        <w:t xml:space="preserve">" named after E.D. </w:t>
      </w:r>
      <w:proofErr w:type="spellStart"/>
      <w:r w:rsidRPr="008F0E6B">
        <w:rPr>
          <w:rFonts w:ascii="Times New Roman" w:hAnsi="Times New Roman" w:cs="Times New Roman"/>
          <w:sz w:val="28"/>
          <w:szCs w:val="28"/>
          <w:lang w:val="en-US"/>
        </w:rPr>
        <w:t>Stasova</w:t>
      </w:r>
      <w:proofErr w:type="spellEnd"/>
      <w:r w:rsidRPr="008F0E6B">
        <w:rPr>
          <w:rFonts w:ascii="Times New Roman" w:hAnsi="Times New Roman" w:cs="Times New Roman"/>
          <w:sz w:val="28"/>
          <w:szCs w:val="28"/>
          <w:lang w:val="en-US"/>
        </w:rPr>
        <w:t>:</w:t>
      </w:r>
    </w:p>
    <w:p w:rsidR="008F0E6B" w:rsidRPr="008F0E6B" w:rsidRDefault="008F0E6B" w:rsidP="008F0E6B">
      <w:pPr>
        <w:rPr>
          <w:rFonts w:ascii="Times New Roman" w:hAnsi="Times New Roman" w:cs="Times New Roman"/>
          <w:sz w:val="28"/>
          <w:szCs w:val="28"/>
          <w:lang w:val="en-US"/>
        </w:rPr>
      </w:pPr>
      <w:r w:rsidRPr="008F0E6B">
        <w:rPr>
          <w:rFonts w:ascii="Times New Roman" w:hAnsi="Times New Roman" w:cs="Times New Roman"/>
          <w:sz w:val="28"/>
          <w:szCs w:val="28"/>
          <w:lang w:val="en-US"/>
        </w:rPr>
        <w:t>- 7-9 hours of study per week teaching native language lessons or subjects chosen by the school administration or the education department of the sending party;</w:t>
      </w:r>
    </w:p>
    <w:p w:rsidR="008F0E6B" w:rsidRPr="008F0E6B" w:rsidRDefault="008F0E6B" w:rsidP="008F0E6B">
      <w:pPr>
        <w:rPr>
          <w:rFonts w:ascii="Times New Roman" w:hAnsi="Times New Roman" w:cs="Times New Roman"/>
          <w:sz w:val="28"/>
          <w:szCs w:val="28"/>
          <w:lang w:val="en-US"/>
        </w:rPr>
      </w:pPr>
      <w:r w:rsidRPr="008F0E6B">
        <w:rPr>
          <w:rFonts w:ascii="Times New Roman" w:hAnsi="Times New Roman" w:cs="Times New Roman"/>
          <w:sz w:val="28"/>
          <w:szCs w:val="28"/>
          <w:lang w:val="en-US"/>
        </w:rPr>
        <w:t>- participate in organizing and holding program events;</w:t>
      </w:r>
    </w:p>
    <w:p w:rsidR="008F0E6B" w:rsidRPr="008F0E6B" w:rsidRDefault="008F0E6B" w:rsidP="008F0E6B">
      <w:pPr>
        <w:rPr>
          <w:rFonts w:ascii="Times New Roman" w:hAnsi="Times New Roman" w:cs="Times New Roman"/>
          <w:sz w:val="28"/>
          <w:szCs w:val="28"/>
          <w:lang w:val="en-US"/>
        </w:rPr>
      </w:pPr>
      <w:r w:rsidRPr="008F0E6B">
        <w:rPr>
          <w:rFonts w:ascii="Times New Roman" w:hAnsi="Times New Roman" w:cs="Times New Roman"/>
          <w:sz w:val="28"/>
          <w:szCs w:val="28"/>
          <w:lang w:val="en-US"/>
        </w:rPr>
        <w:t>- provide assistance and support in solving everyday issues and issues related to the health of students (if necessary).</w:t>
      </w:r>
    </w:p>
    <w:sectPr w:rsidR="008F0E6B" w:rsidRPr="008F0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A6"/>
    <w:rsid w:val="000A7294"/>
    <w:rsid w:val="000B6FA6"/>
    <w:rsid w:val="008F0E6B"/>
    <w:rsid w:val="00D71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C486"/>
  <w15:chartTrackingRefBased/>
  <w15:docId w15:val="{14F65E44-4793-4237-8A34-0712CA43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E6B"/>
    <w:rPr>
      <w:color w:val="0563C1" w:themeColor="hyperlink"/>
      <w:u w:val="single"/>
    </w:rPr>
  </w:style>
  <w:style w:type="character" w:styleId="a4">
    <w:name w:val="Unresolved Mention"/>
    <w:basedOn w:val="a0"/>
    <w:uiPriority w:val="99"/>
    <w:semiHidden/>
    <w:unhideWhenUsed/>
    <w:rsid w:val="008F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terd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Хисмятуллин Карим</dc:creator>
  <cp:keywords/>
  <dc:description/>
  <cp:lastModifiedBy>Хисмятуллин Карим</cp:lastModifiedBy>
  <cp:revision>1</cp:revision>
  <dcterms:created xsi:type="dcterms:W3CDTF">2024-08-07T09:03:00Z</dcterms:created>
  <dcterms:modified xsi:type="dcterms:W3CDTF">2024-08-07T17:34:00Z</dcterms:modified>
</cp:coreProperties>
</file>