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25C" w14:textId="77777777" w:rsidR="00B66D15" w:rsidRPr="00246E13" w:rsidRDefault="00B66D15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4F871C" w14:textId="77777777" w:rsidR="00B66D15" w:rsidRPr="00246E13" w:rsidRDefault="00FF5DD0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14:paraId="09FF2866" w14:textId="77777777" w:rsidR="00B66D15" w:rsidRPr="00246E13" w:rsidRDefault="00B66D15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BD81C3" w14:textId="77777777" w:rsidR="00B66D15" w:rsidRPr="00246E13" w:rsidRDefault="00FF5DD0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 О МЕЖДУНАРОДНОМ КОНКУРСЕ</w:t>
      </w:r>
    </w:p>
    <w:p w14:paraId="2D27CBDD" w14:textId="77777777" w:rsidR="00B66D15" w:rsidRPr="00246E13" w:rsidRDefault="00FF5DD0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«ЛУЧШАЯ РУССКАЯ ШКОЛА ЗА РУБЕЖОМ»</w:t>
      </w:r>
    </w:p>
    <w:p w14:paraId="6AC4B5B3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7B7AC2" w14:textId="77777777" w:rsidR="00E2535A" w:rsidRPr="00246E13" w:rsidRDefault="00FF5DD0" w:rsidP="00E2535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77211926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условия и порядок проведения международного конкурса «Лучшая русская школа за рубежом»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образовательных организаций и педагогов, реализующих программы изучения русского языка или ведущих обучение на русском языке в системах общего образования Киргизской Республики, Республики Таджикистан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Республики Узбекистан (далее – страны - участники Конкурса).</w:t>
      </w:r>
    </w:p>
    <w:p w14:paraId="4BCEBB3E" w14:textId="77777777" w:rsidR="00E2535A" w:rsidRPr="00246E13" w:rsidRDefault="00FF5DD0" w:rsidP="00E2535A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проводится среди организаций, осуществляющих образовательную деятельность в сфере общего образования за рубежом: </w:t>
      </w:r>
    </w:p>
    <w:p w14:paraId="54F21DDA" w14:textId="77777777" w:rsidR="00B66D15" w:rsidRPr="00246E13" w:rsidRDefault="00FF5DD0" w:rsidP="00E2535A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специализированные структурные образовательные подразделения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загранучреждениях МИДа России, осуществляющие образовательную деятельность по основным и дополнительным общеобразовательным программам с учетом особенностей, установленных статьей 88 Федерального закона </w:t>
      </w:r>
      <w:r w:rsidR="00E2535A" w:rsidRPr="0024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29 декабря 2012 г. № 273-ФЗ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7701659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российские образовательные организации (их филиалы), осуществляющие образовательную деятельность по основным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дополнительным общеобразовательным программам на территории иностранных государств;</w:t>
      </w:r>
    </w:p>
    <w:p w14:paraId="52165296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образовательные организации, созданные в соответствии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международными договорами Российской Федерации;</w:t>
      </w:r>
    </w:p>
    <w:p w14:paraId="3D6B20CE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иностранные организации (государственные и негосударственные), осуществляющие образовательную деятельность по основным и (или) дополнительным общеобразовательным программам полностью или частично на русском языке и (или) в соответствии с федеральными государственными образовательными стандартами (далее – Конкурс).</w:t>
      </w:r>
    </w:p>
    <w:p w14:paraId="51D65048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Учредителем и организатором Конкурса является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образовательное учреждение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«Международный ц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ентр образования «</w:t>
      </w:r>
      <w:proofErr w:type="spellStart"/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Интердом</w:t>
      </w:r>
      <w:proofErr w:type="spellEnd"/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имени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Е.Д. Стасовой» (далее - «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Интердом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14:paraId="25D2C502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Рабочим языком Конкурса является русский.</w:t>
      </w:r>
    </w:p>
    <w:p w14:paraId="21DC91F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Взимание платы за участие в Конкурсе с участников Конкурса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допускается.</w:t>
      </w:r>
    </w:p>
    <w:p w14:paraId="25D80845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Информация о сроках, условиях, порядке проведения Конкурса публикуется на официальной странице Конкурса в сети «Интернет».</w:t>
      </w:r>
    </w:p>
    <w:p w14:paraId="6BC2159B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Официальный адрес электронной почты Конкурса: </w:t>
      </w:r>
      <w:hyperlink r:id="rId9">
        <w:r w:rsidRPr="00246E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konkurs.interdom@mail.ru</w:t>
        </w:r>
      </w:hyperlink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0FC3D3A6" w14:textId="77777777" w:rsidR="00B66D15" w:rsidRPr="00246E13" w:rsidRDefault="00B66D15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9B2FFD" w14:textId="77777777" w:rsidR="00E2535A" w:rsidRPr="00246E13" w:rsidRDefault="00E2535A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8CEEF3" w14:textId="77777777" w:rsidR="00E2535A" w:rsidRPr="00246E13" w:rsidRDefault="00E2535A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B7CBA6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C8450" w14:textId="77777777" w:rsidR="00B66D15" w:rsidRPr="00246E13" w:rsidRDefault="00FF5DD0" w:rsidP="00E2535A">
      <w:pPr>
        <w:spacing w:after="0" w:line="36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2. ПЕРЕЧЕНЬ НОМИНАЦИЙ КОНКУРСА</w:t>
      </w:r>
    </w:p>
    <w:p w14:paraId="1C3C9ED9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Для участия в Конкурсе принимаются работы по следующим номинациям:</w:t>
      </w:r>
    </w:p>
    <w:p w14:paraId="5CA69DA2" w14:textId="77777777" w:rsidR="00B66D15" w:rsidRPr="00246E13" w:rsidRDefault="00FF5DD0">
      <w:pPr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«Лучшая русская школа за рубежом» - лучший образовательный и(или) воспитательный и(или) просветительский проект в сфере общего образования, реализуемый полностью или частично на русском языке;</w:t>
      </w:r>
    </w:p>
    <w:p w14:paraId="7EFA2F88" w14:textId="77777777" w:rsidR="00B66D15" w:rsidRPr="00246E13" w:rsidRDefault="00FF5DD0">
      <w:pPr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«Учитель-международник» – лучшая практика образовательной деятельности в сфере общего образования, реализуемая полностью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частично на русском языке.</w:t>
      </w:r>
    </w:p>
    <w:p w14:paraId="5EFE72E2" w14:textId="77777777" w:rsidR="00B66D15" w:rsidRPr="00246E13" w:rsidRDefault="00B66D15">
      <w:pPr>
        <w:spacing w:after="0" w:line="240" w:lineRule="auto"/>
        <w:ind w:left="70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28A3951" w14:textId="77777777" w:rsidR="00B66D15" w:rsidRPr="00246E13" w:rsidRDefault="00FF5DD0" w:rsidP="00E2535A">
      <w:pPr>
        <w:spacing w:after="0" w:line="36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ЦЕЛЬ КОНКУРСА</w:t>
      </w:r>
    </w:p>
    <w:p w14:paraId="6BC5C3DF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Международный конкурс «Лучшая русская школа за рубежом» проводится в целях выявления, поддержки и поощрения профессионального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творческого потенциала школьных команд и педагогов, участвующих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реализации мероприятий по распространению лучших педагогических практик обучения на русском языке и изучения русского языка.</w:t>
      </w:r>
    </w:p>
    <w:p w14:paraId="1CF82DFC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08ECA4" w14:textId="77777777" w:rsidR="00B66D15" w:rsidRPr="00246E13" w:rsidRDefault="00FF5DD0" w:rsidP="00E2535A">
      <w:pPr>
        <w:spacing w:after="0" w:line="36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ТЕРМИНЫ И ОПРЕДЕЛЕНИЯ</w:t>
      </w:r>
    </w:p>
    <w:p w14:paraId="096B567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Экспертная комиссия – группа лиц, осуществляющих оценку конкурсных работ участников Конкурса и определяющих победителей Конкурса. </w:t>
      </w:r>
    </w:p>
    <w:p w14:paraId="75E051D1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Онлайн-платформа - один из разделов сайта Конкурса, на котором будет проходить общественно-профессиональное онлайн-голосование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конкурсные работы участников Конкурса.</w:t>
      </w:r>
    </w:p>
    <w:p w14:paraId="39AFA92D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Проект – комплекс взаимосвязанных мероприятий, направленных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достижение конкретных общественно-значимых результатов в рамках определенного срока.</w:t>
      </w:r>
    </w:p>
    <w:p w14:paraId="22F9ECB4" w14:textId="77777777" w:rsidR="00B66D15" w:rsidRPr="00246E13" w:rsidRDefault="00FF5DD0">
      <w:pPr>
        <w:shd w:val="clear" w:color="auto" w:fill="FFFFFF"/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Сценарий - описание мероприятия, методические материалы, содержащие информацию о позитивном опыте и достижениях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образовательной, воспитательной, общественной деятельности участника Конкурса.</w:t>
      </w:r>
    </w:p>
    <w:p w14:paraId="68FA888F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6E55C79D" w14:textId="77777777" w:rsidR="00B66D15" w:rsidRPr="00246E13" w:rsidRDefault="00FF5DD0" w:rsidP="00E2535A">
      <w:pPr>
        <w:spacing w:after="0" w:line="36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УЧАСТНИКИ КОНКУРСА</w:t>
      </w:r>
    </w:p>
    <w:p w14:paraId="6BD7C0ED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Участие в Конкурсе принимают команды образовательных организаций (руководители, заместители руководителя, педагоги) и педагоги (индивидуальная номинация), реализующие образовательные программы частично или полностью на русском языке и осуществляющих свою деятельность в странах – участниках Конкурса.</w:t>
      </w:r>
    </w:p>
    <w:p w14:paraId="4F113DB5" w14:textId="77777777" w:rsidR="00B66D15" w:rsidRPr="00246E13" w:rsidRDefault="00FF5DD0">
      <w:pPr>
        <w:shd w:val="clear" w:color="auto" w:fill="FFFFFF"/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Участие в Конкурсе является добровольным.</w:t>
      </w:r>
    </w:p>
    <w:p w14:paraId="63791B19" w14:textId="77777777" w:rsidR="00E2535A" w:rsidRPr="00246E13" w:rsidRDefault="00E2535A" w:rsidP="00FF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117FD3" w14:textId="77777777" w:rsidR="00B66D15" w:rsidRPr="00246E13" w:rsidRDefault="00FF5DD0" w:rsidP="00E2535A">
      <w:pPr>
        <w:spacing w:after="0" w:line="360" w:lineRule="auto"/>
        <w:ind w:left="2" w:firstLine="7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ОРГАНИЗАЦИОННЫЙ КОМИТЕТ КОНКУРСА</w:t>
      </w:r>
    </w:p>
    <w:p w14:paraId="12619128" w14:textId="77777777" w:rsidR="00B66D15" w:rsidRPr="00246E13" w:rsidRDefault="00FF5DD0">
      <w:pPr>
        <w:shd w:val="clear" w:color="auto" w:fill="FFFFFF"/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Для организации и проведения Конкурса создается организационный комитет Конкурса (далее - Оргкомитет), состав которого утверждается Учредителем Конкурса.</w:t>
      </w:r>
    </w:p>
    <w:p w14:paraId="440A544B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6.2. Оргкомитет является исполнительным органом Конкурса.</w:t>
      </w:r>
    </w:p>
    <w:p w14:paraId="5B5093E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Функцией Оргкомитета является организационно-техническое обеспечение деятельности по подготовке и проведению конкурсных процедур, в том числе:</w:t>
      </w:r>
    </w:p>
    <w:p w14:paraId="3D467914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юридического, информационного и финансового обеспечения подготовки и проведения Конкурса;</w:t>
      </w:r>
    </w:p>
    <w:p w14:paraId="539FD9A5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утверждение Положения о Конкурсе;</w:t>
      </w:r>
    </w:p>
    <w:p w14:paraId="366D5F91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утверждение критериев экспертной оценки;</w:t>
      </w:r>
    </w:p>
    <w:p w14:paraId="1CF8023D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состава и организация деятельности экспертной комиссии;</w:t>
      </w:r>
    </w:p>
    <w:p w14:paraId="717A995A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конкурсного отбора;</w:t>
      </w:r>
    </w:p>
    <w:p w14:paraId="0759FE92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 Конкурса;</w:t>
      </w:r>
    </w:p>
    <w:p w14:paraId="2287D7AB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торжественной церемонии награждения победителей, призеров и лауреатов Конкурса; </w:t>
      </w:r>
    </w:p>
    <w:p w14:paraId="5069908A" w14:textId="77777777" w:rsidR="00B66D15" w:rsidRPr="00246E13" w:rsidRDefault="00FF5DD0">
      <w:pPr>
        <w:numPr>
          <w:ilvl w:val="0"/>
          <w:numId w:val="1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других функций, необходимых для проведения Конкурса.</w:t>
      </w:r>
    </w:p>
    <w:p w14:paraId="7CDADAAA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7303B878" w14:textId="77777777" w:rsidR="00B66D15" w:rsidRPr="00246E13" w:rsidRDefault="00FF5DD0" w:rsidP="00E2535A">
      <w:pPr>
        <w:spacing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СОСТАВ И ФУНКЦИИ ЭКСПЕРТНОЙ КОМИССИИ</w:t>
      </w:r>
    </w:p>
    <w:p w14:paraId="70C8D897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Экспертная комиссия является экспертно-аналитическим органом Конкурса, включающим Большое жюри и экспертный совет.</w:t>
      </w:r>
    </w:p>
    <w:p w14:paraId="642A029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7.2. Состав экспертной комиссии формируется и утверждается Оргкомитетом, размещается на официальном сайте Конкурса.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Состав Большого жюри включает в себя 10 человек. Состав экспертного совета включает в себя пять человек. Организацию работы Большого жюри и экспертного совета, а также ее контроль, осуществляет руководитель экспертной комиссии, который назначается Оргкомитетом.</w:t>
      </w:r>
    </w:p>
    <w:p w14:paraId="3AB1CCFF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7.3. Отбор членов экспертной комиссии осуществляется Оргкомитетом.</w:t>
      </w:r>
    </w:p>
    <w:p w14:paraId="52121552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7.4. Члены Большого жюри и экспертного совета должны соответствовать как минимум одному из требований:</w:t>
      </w:r>
    </w:p>
    <w:p w14:paraId="1AC8DDF5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ученая степень кандидата или доктора наук в области педагогики, филологии, психологии или философии, присвоенная в Российской Федерации или в стране - участнице конкурса; </w:t>
      </w:r>
    </w:p>
    <w:p w14:paraId="26F7BA73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академиком или членом-корреспондентом </w:t>
      </w:r>
      <w:r w:rsidR="00E2535A" w:rsidRPr="0024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академии образования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2535A" w:rsidRPr="00246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академии наук</w:t>
      </w:r>
      <w:r w:rsidR="00E2535A" w:rsidRPr="00246E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(осуществляющим деятельность в сфере образования);</w:t>
      </w:r>
    </w:p>
    <w:p w14:paraId="08B89B55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победителем или призером всероссийского конкурса «Учитель года»;</w:t>
      </w:r>
    </w:p>
    <w:p w14:paraId="2D2BBF48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членом рабочей группы по разработке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E2535A" w:rsidRPr="00246E13">
        <w:rPr>
          <w:rStyle w:val="af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едерального государственного образовательного стандарта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образования, и/или заданий Всероссийской олимпиады школьников, и/или контрольно-измерительных материалов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итоговой аттестации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255F7DD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представителем профессиональной общественной организации (движения), занимающейся вопросами образования в Российской Федерации;</w:t>
      </w:r>
    </w:p>
    <w:p w14:paraId="3712906F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представляет орган исполнительной власти в сфере образования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стране –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участнице Конкурса;</w:t>
      </w:r>
    </w:p>
    <w:p w14:paraId="5E3BC02D" w14:textId="77777777" w:rsidR="00B66D15" w:rsidRPr="00246E13" w:rsidRDefault="00FF5DD0">
      <w:pPr>
        <w:numPr>
          <w:ilvl w:val="0"/>
          <w:numId w:val="12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представителем Учредителя Конкурса.</w:t>
      </w:r>
    </w:p>
    <w:p w14:paraId="354864A0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7.5. Целью работы Большого Жюри является определение финалистов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победителей Конкурса на основе объективной и независимой оценки экспертного совета, а также утверждение протокола результатов Конкурса.</w:t>
      </w:r>
    </w:p>
    <w:p w14:paraId="354925A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7.6. Функциями экспертного совета являются:</w:t>
      </w:r>
    </w:p>
    <w:p w14:paraId="5235E469" w14:textId="77777777" w:rsidR="00B66D15" w:rsidRPr="00246E13" w:rsidRDefault="00FF5DD0">
      <w:pPr>
        <w:numPr>
          <w:ilvl w:val="0"/>
          <w:numId w:val="1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независимая оценка материалов, представленных на Конкурс;</w:t>
      </w:r>
    </w:p>
    <w:p w14:paraId="78887632" w14:textId="77777777" w:rsidR="00B66D15" w:rsidRPr="00246E13" w:rsidRDefault="00FF5DD0">
      <w:pPr>
        <w:numPr>
          <w:ilvl w:val="0"/>
          <w:numId w:val="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обработка, систематизация и подготовка итогового протокола результатов Конкурса.</w:t>
      </w:r>
    </w:p>
    <w:p w14:paraId="262B4524" w14:textId="77777777" w:rsidR="00B66D15" w:rsidRPr="00246E13" w:rsidRDefault="00B66D15" w:rsidP="00E253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083BFC" w14:textId="77777777" w:rsidR="00B66D15" w:rsidRPr="00246E13" w:rsidRDefault="00FF5DD0" w:rsidP="00E2535A">
      <w:pPr>
        <w:spacing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СРОКИ ПРОВЕДЕНИЯ КОНКУРСА</w:t>
      </w:r>
    </w:p>
    <w:p w14:paraId="07F21E73" w14:textId="0D93D183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 Сроки проведения конкурс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а: 5 октября – </w:t>
      </w:r>
      <w:r w:rsidR="00F51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декабря 2022 года.</w:t>
      </w:r>
    </w:p>
    <w:p w14:paraId="6E86C477" w14:textId="77777777" w:rsidR="00B66D15" w:rsidRPr="00246E13" w:rsidRDefault="00FF5D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8.2. Конкурс проводится в три этапа:</w:t>
      </w:r>
    </w:p>
    <w:p w14:paraId="432C0D41" w14:textId="77777777" w:rsidR="00B66D15" w:rsidRPr="00246E13" w:rsidRDefault="00FF5DD0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этап – прием и техническая экспертиза конкурсных материалов, дистанционное тестирование. </w:t>
      </w:r>
    </w:p>
    <w:p w14:paraId="0C05528E" w14:textId="77777777" w:rsidR="00B66D15" w:rsidRPr="00246E13" w:rsidRDefault="00FF5D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ия: 5 октября – 5 ноября 2022 года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33CC031" w14:textId="77777777" w:rsidR="00B66D15" w:rsidRPr="00246E13" w:rsidRDefault="00FF5DD0">
      <w:pPr>
        <w:numPr>
          <w:ilvl w:val="0"/>
          <w:numId w:val="2"/>
        </w:numPr>
        <w:spacing w:after="0" w:line="240" w:lineRule="auto"/>
        <w:ind w:left="0" w:firstLine="707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этап – экспертиза конкурсных материалов. </w:t>
      </w:r>
    </w:p>
    <w:p w14:paraId="0CA5F0E5" w14:textId="77777777" w:rsidR="00B66D15" w:rsidRPr="00246E13" w:rsidRDefault="00FF5D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ия: 6 ноября – 15 ноября 2022 года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517338B" w14:textId="77777777" w:rsidR="00B66D15" w:rsidRPr="00246E13" w:rsidRDefault="00FF5DD0">
      <w:pPr>
        <w:numPr>
          <w:ilvl w:val="0"/>
          <w:numId w:val="2"/>
        </w:numPr>
        <w:spacing w:after="0" w:line="240" w:lineRule="auto"/>
        <w:ind w:left="708" w:firstLine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 этап – общественно-профессиональная оценка конкурсных материалов, подведение итогов Конкурса. </w:t>
      </w:r>
    </w:p>
    <w:p w14:paraId="762137BB" w14:textId="77777777" w:rsidR="00B66D15" w:rsidRPr="00246E13" w:rsidRDefault="00FF5D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проведения: 1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ноября – 25 ноября 2022 года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363F1C6" w14:textId="7AD950C0" w:rsidR="00B66D15" w:rsidRPr="00246E13" w:rsidRDefault="00FF5D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награждение победителей: </w:t>
      </w:r>
      <w:r w:rsidR="00F51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декабря 2022 г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C3F280C" w14:textId="77777777" w:rsidR="00B66D15" w:rsidRPr="00246E13" w:rsidRDefault="00B66D15" w:rsidP="00E2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F03C95" w14:textId="77777777" w:rsidR="00B66D15" w:rsidRPr="00246E13" w:rsidRDefault="00FF5DD0">
      <w:pPr>
        <w:spacing w:after="0"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ПОРЯДОК ПРОВЕДЕНИЯ КОНКУРСА, ОПРЕДЕЛЕНИЯ</w:t>
      </w:r>
      <w:r w:rsidR="00E2535A"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НАГРАЖДЕНИЯ ПОБЕДИТЕЛЕЙ В НОМИНАЦИИ</w:t>
      </w:r>
    </w:p>
    <w:p w14:paraId="0451135F" w14:textId="77777777" w:rsidR="00B66D15" w:rsidRPr="00246E13" w:rsidRDefault="00FF5DD0" w:rsidP="00E2535A">
      <w:pPr>
        <w:spacing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«ЛУЧШАЯ РУССКАЯ ШКОЛА ЗА РУБЕЖОМ»</w:t>
      </w:r>
    </w:p>
    <w:p w14:paraId="3560E513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9.1. Прием заявок на Конкурс осуществляется посредством направления материалов на официальный адрес электронной почты Конкурса </w:t>
      </w:r>
      <w:hyperlink r:id="rId10">
        <w:r w:rsidRPr="00246E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konkurs.interdom@mail.ru</w:t>
        </w:r>
      </w:hyperlink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пометкой «Лучшая русская школа за рубежом»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 с 5 октября до 5 ноября 2022 года. Лица, претендующие на участие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Конкурсе, предоставляют следующие материалы:</w:t>
      </w:r>
    </w:p>
    <w:p w14:paraId="6140E144" w14:textId="77777777" w:rsidR="00B66D15" w:rsidRPr="00246E13" w:rsidRDefault="00FF5DD0">
      <w:pPr>
        <w:numPr>
          <w:ilvl w:val="0"/>
          <w:numId w:val="3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на участие в Конкурсе с указанием номинации (Приложение 1);</w:t>
      </w:r>
    </w:p>
    <w:p w14:paraId="110EE5F7" w14:textId="77777777" w:rsidR="00B66D15" w:rsidRPr="00246E13" w:rsidRDefault="00FF5DD0">
      <w:pPr>
        <w:numPr>
          <w:ilvl w:val="0"/>
          <w:numId w:val="3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конкурсные материалы: 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 (видеоролик не более 5 минут), презентация о проекте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предложенной форме заявки (Приложение 2);</w:t>
      </w:r>
    </w:p>
    <w:p w14:paraId="0398FCAA" w14:textId="77777777" w:rsidR="00B66D15" w:rsidRPr="00246E13" w:rsidRDefault="00FF5DD0">
      <w:pPr>
        <w:numPr>
          <w:ilvl w:val="0"/>
          <w:numId w:val="3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(Приложение 3).</w:t>
      </w:r>
    </w:p>
    <w:p w14:paraId="1F21C79F" w14:textId="77777777" w:rsidR="00E2535A" w:rsidRPr="00246E13" w:rsidRDefault="00E2535A" w:rsidP="00E2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F3EBA3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9.2. Требования к содержанию конкурсных материалов: </w:t>
      </w:r>
    </w:p>
    <w:p w14:paraId="41A3B3FE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содержать информацию о позитивном опыте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достижениях в образовательной, воспитательной, общественной деятельности, способствующей установлению стабильных международных отношений, межнационального согласия и отражать профессиональную культуру образовательной организации.</w:t>
      </w:r>
    </w:p>
    <w:p w14:paraId="403CE0C7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Презентация о проекте должна демонстрировать основную проектную идею, направленную на популяризацию русского языка, российского образования, науки и культуры.</w:t>
      </w:r>
    </w:p>
    <w:p w14:paraId="7A881366" w14:textId="77777777" w:rsidR="00B66D15" w:rsidRPr="00246E13" w:rsidRDefault="00FF5DD0">
      <w:pPr>
        <w:spacing w:after="0" w:line="240" w:lineRule="auto"/>
        <w:ind w:left="14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Конкурсные материалы должны быть оформлены информационной заставкой с указанием фамилии, имени и отчества руководителя проекта,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наименования образовательной организации, страны и города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нахождения.</w:t>
      </w:r>
    </w:p>
    <w:p w14:paraId="515D197A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9.3. Конкурсный отбор состоит из трех этапов:</w:t>
      </w:r>
    </w:p>
    <w:p w14:paraId="7BA74D09" w14:textId="77777777" w:rsidR="00B66D15" w:rsidRPr="00246E13" w:rsidRDefault="00FF5DD0">
      <w:pPr>
        <w:numPr>
          <w:ilvl w:val="0"/>
          <w:numId w:val="5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(страновой) этап: представители команд образовательных организаций, подавших заявку на участие, проходят дистанционное тестирование по цифровой модели независимой оценки, утвержденной экспертной комиссией, включающей 2 основных блока показателей: качества осуществления образовательной деятельности (программа, среда, достижимость результатов) и условий осуществления образовательной деятельности (преподавательский состав, учебно-методическое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материально-техническое обеспечение процесса). По результатам тестирования во второй этап Конкурса проходят не более 30 проектов (команд) участников Конкурса (от каждой страны), набравших наибольшее количество баллов по итогам тестирования;</w:t>
      </w:r>
    </w:p>
    <w:p w14:paraId="5C434BCD" w14:textId="77777777" w:rsidR="00B66D15" w:rsidRPr="00246E13" w:rsidRDefault="00FF5DD0">
      <w:pPr>
        <w:numPr>
          <w:ilvl w:val="0"/>
          <w:numId w:val="5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(международный) этап: оценку конкурсных материалов «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организации» и презентацию о проекте осуществляет экспертная комиссия в соответствии с разработанными показателями оценки образовательной деятельности русских школ за рубежом и критериями Конкурса. Рейтинг команд формируется по сумме баллов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критериями оценки проекта. По результатам экспертизы на третий этап Конкурса проходят не более 30 проектов (команд) участников Конкурса (финалистов Конкурса в номинации), набравших наибольшее количество баллов по итогам экспертизы среди общего числа участников;</w:t>
      </w:r>
    </w:p>
    <w:p w14:paraId="1CBFE94B" w14:textId="77777777" w:rsidR="00B66D15" w:rsidRPr="00246E13" w:rsidRDefault="00FF5DD0">
      <w:pPr>
        <w:numPr>
          <w:ilvl w:val="0"/>
          <w:numId w:val="5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 (международный) этап: общественно-профессиональное оценивание проектов и онлайн-голосование. Общественно-профессиональное оценивание проектов предусматривает обеспечение доступа к материалам проектов-финалистов Конкурса на онлайн-платформе и возможность голосования. Баллы по результатам онлайн-голосования учитываются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определении победителей, призеров и лауреатов  Конкурса.</w:t>
      </w:r>
    </w:p>
    <w:p w14:paraId="0965925B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9.4. По результатам суммирования баллов экспертизы экспертного совета и итогов общественно-профессионального голосования среди 30 финалистов определяются 3 победителя, 6 призеров и 3 лауреата Конкурса. </w:t>
      </w:r>
    </w:p>
    <w:p w14:paraId="18AC51B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9.5. Перечень победителей, призеров и лауреатов Конкурса, информация о времени и месте торжественного награждения, публикуется на сайте Конкурса не позднее 30 ноября 2022 года.</w:t>
      </w:r>
    </w:p>
    <w:p w14:paraId="25C7130D" w14:textId="7DFBBE7F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9.6. Награждение проходит в очном формате в городе Москва, в рамках Международного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образовательного форума (далее –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Форум),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51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декабря 2022 года, с возможностью дистанционного подключения участников из зарубежных стран.</w:t>
      </w:r>
    </w:p>
    <w:p w14:paraId="61329716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9.7. Победители конкурса (1 человек от команды) направляются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Российскую Федерацию (город Москва) для торжественного награждения,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в программе Форума и мастер–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классах, с целью обеспечения методической поддержки реализации проекта. Расходы на проезд к месту проведения награждения победителей Конкурса в городе Москва, проживание участников (1 чело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 от команды каждого проекта -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победителя Конкурса)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время проведения награждения и двухразовое питание оплачивает Учредитель Конкурса.</w:t>
      </w:r>
    </w:p>
    <w:p w14:paraId="6CDB1E20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9.8. Победители Конкурса обеспечиваются методическими материалами, награждаются почетными дипломами и специальными призами.</w:t>
      </w:r>
    </w:p>
    <w:p w14:paraId="2D1FAA7C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9.9. Призеры и лауреаты Конкурса награждаются почетными дипломами и специальными призами.</w:t>
      </w:r>
    </w:p>
    <w:p w14:paraId="32DC3070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9.10. Каждому участнику Кон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Организационным комитетом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адрес электронной почты, указанный при регистрации, высылается электронный Сертификат об участии в Конкурсе.</w:t>
      </w:r>
    </w:p>
    <w:p w14:paraId="443B06EA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9.11. Материалы участников Конкурса могут быть использованы Организаторами в рамках информационного сопровождения мероприятий Конкурса.</w:t>
      </w:r>
    </w:p>
    <w:p w14:paraId="27850AC3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9.12. Результаты Конкурса будут опубликованы на официальном сайте Конкурса.</w:t>
      </w:r>
    </w:p>
    <w:p w14:paraId="35FAA6D1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9.13. Материалы заявки, предоставленные участниками для участия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Конкурсе, не возвращаются, не рецензируются и не оплачиваются.</w:t>
      </w:r>
    </w:p>
    <w:p w14:paraId="6BDE80CE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9.14. Возражения, апелляции, претензии по итогам Конкурса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принимаются.</w:t>
      </w:r>
    </w:p>
    <w:p w14:paraId="520059B8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7EBD7C" w14:textId="77777777" w:rsidR="00B66D15" w:rsidRPr="00246E13" w:rsidRDefault="00FF5DD0" w:rsidP="00E2535A">
      <w:pPr>
        <w:spacing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 ПОРЯДОК ПРОВЕДЕНИЯ КОНКУРСА, ОПРЕДЕЛЕНИЯ И НАГРАЖДЕНИЯ ПОБЕДИТЕЛЕЙ В НОМИНАЦИИ «УЧИТЕЛЬ-МЕЖДУНАРОДНИК»</w:t>
      </w:r>
    </w:p>
    <w:p w14:paraId="03382F7E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10.1. Прием заявок от педагогических работников осуществляется на официальный адрес электронной почты Конкурса konkurs.interdom@mail.ru </w:t>
      </w:r>
      <w:r w:rsidR="00E253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пометкой «Учитель-международник» в срок с 5 октября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5 ноября 2022 года. Лица, претендующие на участие в Конкурсе, предоставляют следующие материалы:</w:t>
      </w:r>
    </w:p>
    <w:p w14:paraId="1D82A88D" w14:textId="77777777" w:rsidR="00B66D15" w:rsidRPr="00246E13" w:rsidRDefault="00FF5DD0">
      <w:pPr>
        <w:numPr>
          <w:ilvl w:val="0"/>
          <w:numId w:val="4"/>
        </w:numPr>
        <w:spacing w:after="0" w:line="240" w:lineRule="auto"/>
        <w:ind w:left="645"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на участие в Конкурсе с указанием номинации (Приложение 1);</w:t>
      </w:r>
    </w:p>
    <w:p w14:paraId="3888F068" w14:textId="77777777" w:rsidR="00B66D15" w:rsidRPr="00246E13" w:rsidRDefault="00FF5DD0">
      <w:pPr>
        <w:numPr>
          <w:ilvl w:val="0"/>
          <w:numId w:val="4"/>
        </w:numPr>
        <w:spacing w:after="0" w:line="240" w:lineRule="auto"/>
        <w:ind w:left="645"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конкурсные мат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ериалы: «</w:t>
      </w:r>
      <w:proofErr w:type="spellStart"/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учителя»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4), «Сценарий занятия»;</w:t>
      </w:r>
    </w:p>
    <w:p w14:paraId="787BA5B0" w14:textId="77777777" w:rsidR="00B66D15" w:rsidRPr="00246E13" w:rsidRDefault="00FF5DD0">
      <w:pPr>
        <w:numPr>
          <w:ilvl w:val="0"/>
          <w:numId w:val="4"/>
        </w:numPr>
        <w:spacing w:after="0" w:line="240" w:lineRule="auto"/>
        <w:ind w:left="645"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(Приложение 3).</w:t>
      </w:r>
    </w:p>
    <w:p w14:paraId="3A903DF5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10.2. Требования к содержанию конкурсных материалов:</w:t>
      </w:r>
    </w:p>
    <w:p w14:paraId="4AA5C4EF" w14:textId="77777777" w:rsidR="00B66D15" w:rsidRPr="00246E13" w:rsidRDefault="00FF5DD0">
      <w:pPr>
        <w:shd w:val="clear" w:color="auto" w:fill="FFFFFF"/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учителя, продолжительностью не более 3 минут, должна содержать информацию о позитивном опыте и достижениях в образовательной, воспитательной, общественной деятельности участника Конкурса, демонстрировать современные способы педагогической и воспитательной деятельности, направленные на популяризацию русского языка, российского образования, науки и культуры, способствующие установлению стабильных международных отношений и межнационального согласия, отражать его профессиональную культуру.</w:t>
      </w:r>
    </w:p>
    <w:p w14:paraId="5480D200" w14:textId="77777777" w:rsidR="00B66D15" w:rsidRPr="00246E13" w:rsidRDefault="00FF5DD0">
      <w:pPr>
        <w:shd w:val="clear" w:color="auto" w:fill="FFFFFF"/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Видеоролик должен быть оформлен информационной заставкой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указанием фамилии, имени и отчества (в случае наличия) участника Конкурса, а также наименования образовательной организации, в которой участник Конкурса осуществляет профессиональную деятельность.</w:t>
      </w:r>
    </w:p>
    <w:p w14:paraId="6D052749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Сценарий для обучающихся русских школ за рубежом должен быть ориентирован на занятие, длительностью не более 35 минут. Возрастная группа (класс, в котором проводится классное либо внеклассное мероприятие) определяется участником Конкурса самостоятельно.</w:t>
      </w:r>
    </w:p>
    <w:p w14:paraId="79C0FAD3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мероприятия определяется участником Конкурса самостоятельно,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целями и задачами Конкурса.</w:t>
      </w:r>
    </w:p>
    <w:p w14:paraId="7B6372A6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оформлению материалов:</w:t>
      </w:r>
    </w:p>
    <w:p w14:paraId="3132503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Сценарий занятия (далее – Сценарий) должен включать титульный лист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раздел Сценария.</w:t>
      </w:r>
    </w:p>
    <w:p w14:paraId="723BA52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титульном листе Сценария должны быть указаны:</w:t>
      </w:r>
    </w:p>
    <w:p w14:paraId="753B5681" w14:textId="77777777" w:rsidR="00B66D15" w:rsidRPr="00246E13" w:rsidRDefault="00FF5DD0">
      <w:pPr>
        <w:numPr>
          <w:ilvl w:val="0"/>
          <w:numId w:val="6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Конкурса (Международный конкурс «Лучшая русская школа за рубежом», номинация «Учитель-международник»);</w:t>
      </w:r>
    </w:p>
    <w:p w14:paraId="00727998" w14:textId="77777777" w:rsidR="00B66D15" w:rsidRPr="00246E13" w:rsidRDefault="00FF5DD0">
      <w:pPr>
        <w:numPr>
          <w:ilvl w:val="0"/>
          <w:numId w:val="6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конкурсного испытания (Конкурсное испытание «Сценарий занятия»);</w:t>
      </w:r>
    </w:p>
    <w:p w14:paraId="42AF70E5" w14:textId="77777777" w:rsidR="00B66D15" w:rsidRPr="00246E13" w:rsidRDefault="00FF5DD0">
      <w:pPr>
        <w:numPr>
          <w:ilvl w:val="0"/>
          <w:numId w:val="6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должность и текущее место работы участника Конкурса, подготовившего материалы.</w:t>
      </w:r>
    </w:p>
    <w:p w14:paraId="5F8ACF4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Сценарий должен быть представлен текстовый вариант сценария, выполненный в формате Microsoft Word, в объеме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15 страниц с учетом приложений, включающих раздаточный материал и иные материалы, используемые в ходе проведения мероприятия.</w:t>
      </w:r>
    </w:p>
    <w:p w14:paraId="6B3E5358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Шрифт: Times New 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шрифта: 14 пт., межстрочный интервал одинарный, размеры полей по 2 см. сверху, снизу, справа и слева, нумерация страниц снизу, справа.</w:t>
      </w:r>
    </w:p>
    <w:p w14:paraId="51104989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Сценария должен содержать следующую информацию:</w:t>
      </w:r>
    </w:p>
    <w:p w14:paraId="78E1DC44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темы мероприятия;</w:t>
      </w:r>
    </w:p>
    <w:p w14:paraId="0BCC1232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разработчике, участниках и месте реализации сценария (общеобразовательная или иная организация, страна);</w:t>
      </w:r>
    </w:p>
    <w:p w14:paraId="2EE2B473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целей и задач мероприятия;</w:t>
      </w:r>
    </w:p>
    <w:p w14:paraId="4A3160AA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обеспечение мероприятия;</w:t>
      </w:r>
    </w:p>
    <w:p w14:paraId="63563F22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необходимое материально-техническое обеспечение мероприятия;</w:t>
      </w:r>
    </w:p>
    <w:p w14:paraId="7EC0F256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ожидаемые результаты реализации мероприятия;</w:t>
      </w:r>
    </w:p>
    <w:p w14:paraId="4B1DB82A" w14:textId="77777777" w:rsidR="00B66D15" w:rsidRPr="00246E13" w:rsidRDefault="00FF5DD0">
      <w:pPr>
        <w:numPr>
          <w:ilvl w:val="0"/>
          <w:numId w:val="7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содержания основных этапов реализации мероприятия.</w:t>
      </w:r>
    </w:p>
    <w:p w14:paraId="4E2F04E4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10.3. Конкурсный отбор состоит из трех этапов:</w:t>
      </w:r>
    </w:p>
    <w:p w14:paraId="7CDB6C4D" w14:textId="77777777" w:rsidR="00B66D15" w:rsidRPr="00246E13" w:rsidRDefault="00FF5DD0">
      <w:pPr>
        <w:numPr>
          <w:ilvl w:val="0"/>
          <w:numId w:val="8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этап: прием и техническая экспертиза конкурсных материалов. Участники проходят дистанционное тестирование по цифровой модели независимой оценки, утвержденной экспертной комиссией.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тестирования во второй этап Конкурса проходят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30 педагогических работников (от каждой страны), набравших наибольшее количество баллов по итогам тестирования;</w:t>
      </w:r>
    </w:p>
    <w:p w14:paraId="08D6BF23" w14:textId="77777777" w:rsidR="00B66D15" w:rsidRPr="00246E13" w:rsidRDefault="00FF5DD0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этап: оценка конкурсных материалов («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Видеовизитка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учителя» и «Сценарий занятия») осуществляет экспертная комиссия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критериями Конкурса. Рейтинг педагогов-участников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формируется по сумме баллов в соответствии с критериями оценки конкурсных работ. По результатам экспертизы в третий этап Конкурса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каждой страны проходят не более 30 педагогических работников;</w:t>
      </w:r>
    </w:p>
    <w:p w14:paraId="316F4A41" w14:textId="77777777" w:rsidR="00B66D15" w:rsidRPr="00246E13" w:rsidRDefault="00FF5DD0">
      <w:pPr>
        <w:numPr>
          <w:ilvl w:val="0"/>
          <w:numId w:val="5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 этап: общественно-профессиональное оценивание сценариев занятий и онлайн-голосование. Общественно-профессиональное оценивание сценариев занятий предусматривает обеспечение доступа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материалам финалистов Конкурса на онлайн-платформе и возможность голосования. </w:t>
      </w:r>
    </w:p>
    <w:p w14:paraId="15805D5B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10.4. По результатам суммирования баллов экспертизы экспертного совета и итогов общественно-профессионального голосования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30 финалистов определяются 3 педагога-победителя, 6 призеров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3 лауреата Конкурса.</w:t>
      </w:r>
    </w:p>
    <w:p w14:paraId="788A394E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10.5. Перечень победителей Конкурса, информация о времени и месте торжественного награждения победителей публикуются на сайте Конкурса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30 ноября 2022 года. </w:t>
      </w:r>
    </w:p>
    <w:p w14:paraId="69C56FF3" w14:textId="3DC80BF1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10.6. Награждение проходит в очном формате в городе Москва, в рамках Международного образовательного форума (далее – Форум),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51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декабря 2022 года, с возможностью дистанционного подключения участников из зарубежных стран.</w:t>
      </w:r>
    </w:p>
    <w:p w14:paraId="5664BEFA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10.7. Победители конкурса (3 человека) направляются в Российскую Федерацию (город Москва) для торжественного награждения, участия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Форума и мастер-классах, с целью обеспечения методической поддержки реализации проекта. Расходы на проезд к месту проведения награждения победителей Конкурса в городе Москва, проживание участников на время проведения награждения и двухразовое питание оплачивает Учредитель Конкурса.</w:t>
      </w:r>
    </w:p>
    <w:p w14:paraId="71FF66C4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10.8. Победители Конкурса обеспечиваются методическими материалами, награждаются почетными дипломами и специальными призами.</w:t>
      </w:r>
    </w:p>
    <w:p w14:paraId="6E166742" w14:textId="77777777" w:rsidR="00B66D15" w:rsidRPr="00246E13" w:rsidRDefault="00FF5DD0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10.9. Призеры и лауреаты Конкурса награждаются почетными дипломами и специальными призами.</w:t>
      </w:r>
    </w:p>
    <w:p w14:paraId="6C844B21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10.10. По результатам Конкурса Организатором осуществляется подготовка сборника лучших проектов и его распространение среди целевых аудиторий.</w:t>
      </w:r>
    </w:p>
    <w:p w14:paraId="2A433071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10.11. Каждому участнику Конкурса Организационным комитетом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адрес электронной почты, указанный при регистрации, высылается Сертификат об участии в Конкурсе в электронном виде.</w:t>
      </w:r>
    </w:p>
    <w:p w14:paraId="6EA637D7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10.12. Материалы, разработанные и предоставленные участниками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проведения Конкурса, могут быть использованы «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Интердом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научно-методической, образовательной и просветительской деятельности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основе, без ограничений по срокам и объемам.</w:t>
      </w:r>
    </w:p>
    <w:p w14:paraId="79B9164F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10.13. Результаты Конкурса будут опубликованы на официальном сайте Конкурса.</w:t>
      </w:r>
    </w:p>
    <w:p w14:paraId="4C99C16B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10.13. Материалы заявки, предоставленные участниками для участия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Конкурсе, не возвращаются, не рецензируются и не оплачиваются.</w:t>
      </w:r>
    </w:p>
    <w:p w14:paraId="419E154A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10.14. Возражения, апелляции, претензии по итогам Конкурса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принимаются.</w:t>
      </w:r>
    </w:p>
    <w:p w14:paraId="68A3958B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ACD148" w14:textId="77777777" w:rsidR="00B66D15" w:rsidRPr="00246E13" w:rsidRDefault="00FF5DD0" w:rsidP="00E2535A">
      <w:pPr>
        <w:spacing w:line="240" w:lineRule="auto"/>
        <w:ind w:left="2"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КРИТЕРИИ КОНКУРСА</w:t>
      </w:r>
    </w:p>
    <w:p w14:paraId="0EE5A48E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11.1. Оценка проектов участников Конкурса в номинации «Лучшая русская школа за рубежом» проводится по следующим критериям:</w:t>
      </w:r>
    </w:p>
    <w:p w14:paraId="1AE6968F" w14:textId="77777777" w:rsidR="00B66D15" w:rsidRPr="00246E13" w:rsidRDefault="00FF5DD0">
      <w:pPr>
        <w:numPr>
          <w:ilvl w:val="0"/>
          <w:numId w:val="9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представленных конкурсных материалов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целям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Конкурса;</w:t>
      </w:r>
    </w:p>
    <w:p w14:paraId="1B2A9D8E" w14:textId="77777777" w:rsidR="00B66D15" w:rsidRPr="00246E13" w:rsidRDefault="00FF5DD0">
      <w:pPr>
        <w:numPr>
          <w:ilvl w:val="0"/>
          <w:numId w:val="9"/>
        </w:numPr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Конкретность и измеримость ожидаемых результатов проекта, способствующих распространению в рамках международного сотрудничества лучших практик образов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ания, осуществляемых в странах –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участниках Конкурса, в том числе:</w:t>
      </w:r>
    </w:p>
    <w:p w14:paraId="4CEB0D81" w14:textId="77777777" w:rsidR="00B66D15" w:rsidRPr="00246E13" w:rsidRDefault="00FF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обеспечению взаимосвязи культур России и русского зарубежья, расширению и упрочению связей с соотечественниками;</w:t>
      </w:r>
    </w:p>
    <w:p w14:paraId="7071DB30" w14:textId="77777777" w:rsidR="00B66D15" w:rsidRPr="00246E13" w:rsidRDefault="00FF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возрождению идей русской педагогики и духовных традиций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современной зарубежной русской школе;</w:t>
      </w:r>
    </w:p>
    <w:p w14:paraId="5AF2ABA9" w14:textId="77777777" w:rsidR="00B66D15" w:rsidRPr="00246E13" w:rsidRDefault="00FF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популяризации и развитию русского языка и русской культуры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рубежом;</w:t>
      </w:r>
    </w:p>
    <w:p w14:paraId="2AB0498A" w14:textId="77777777" w:rsidR="00B66D15" w:rsidRPr="00246E13" w:rsidRDefault="00FF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продвижению российских образовательных ресурсов в глобальных коммуникационных и информационных сетях (интерактивные учебники, дистанционное образование, ресурс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открытого онлайн-образования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4801F020" w14:textId="77777777" w:rsidR="00B66D15" w:rsidRPr="00246E13" w:rsidRDefault="00FF5DD0">
      <w:pPr>
        <w:numPr>
          <w:ilvl w:val="0"/>
          <w:numId w:val="9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еализуемость проекта;</w:t>
      </w:r>
    </w:p>
    <w:p w14:paraId="0D65CFEC" w14:textId="77777777" w:rsidR="00B66D15" w:rsidRPr="00246E13" w:rsidRDefault="00FF5DD0">
      <w:pPr>
        <w:numPr>
          <w:ilvl w:val="0"/>
          <w:numId w:val="9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Ресурсная обеспеченность проекта.</w:t>
      </w:r>
    </w:p>
    <w:p w14:paraId="15E6517A" w14:textId="77777777" w:rsidR="00B66D15" w:rsidRPr="00246E13" w:rsidRDefault="00FF5DD0">
      <w:pPr>
        <w:spacing w:after="0" w:line="240" w:lineRule="auto"/>
        <w:ind w:left="-2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11.2. Оценка проектов участников Конкурса в номинации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«Учитель-международник» проводится по следующим критериям:</w:t>
      </w:r>
    </w:p>
    <w:p w14:paraId="3FD06666" w14:textId="77777777" w:rsidR="00B66D15" w:rsidRPr="00246E13" w:rsidRDefault="00FF5DD0">
      <w:pPr>
        <w:numPr>
          <w:ilvl w:val="0"/>
          <w:numId w:val="2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Корректность постановки цели, задач и планируемых результатов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представленных конкурсных материалах;</w:t>
      </w:r>
    </w:p>
    <w:p w14:paraId="38F52FEC" w14:textId="77777777" w:rsidR="00B66D15" w:rsidRPr="00246E13" w:rsidRDefault="00FF5DD0">
      <w:pPr>
        <w:numPr>
          <w:ilvl w:val="0"/>
          <w:numId w:val="2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Глубина содержательного наполнения конкурсных материалов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 решения педагогических задач по популяризации русского языка, российского образования, науки и культуры, способствующих установлению стабильных международных отношений и межнационального согласия;</w:t>
      </w:r>
    </w:p>
    <w:p w14:paraId="313C348C" w14:textId="77777777" w:rsidR="00B66D15" w:rsidRPr="00246E13" w:rsidRDefault="00FF5DD0">
      <w:pPr>
        <w:numPr>
          <w:ilvl w:val="0"/>
          <w:numId w:val="2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Применение эффективных инструментов мотивации обучающихся русских школ к изучению русского языка и культуры;</w:t>
      </w:r>
    </w:p>
    <w:p w14:paraId="6DB8A118" w14:textId="77777777" w:rsidR="00B66D15" w:rsidRPr="00246E13" w:rsidRDefault="00FF5DD0">
      <w:pPr>
        <w:numPr>
          <w:ilvl w:val="0"/>
          <w:numId w:val="2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Творческий подход к планированию занятия;</w:t>
      </w:r>
    </w:p>
    <w:p w14:paraId="5F09056F" w14:textId="77777777" w:rsidR="00B66D15" w:rsidRPr="00246E13" w:rsidRDefault="00FF5DD0">
      <w:pPr>
        <w:numPr>
          <w:ilvl w:val="0"/>
          <w:numId w:val="21"/>
        </w:numPr>
        <w:spacing w:after="0" w:line="240" w:lineRule="auto"/>
        <w:ind w:left="0" w:firstLine="707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Информационная, коммуникативная и языковая культура предоставления информации.</w:t>
      </w:r>
    </w:p>
    <w:p w14:paraId="78226CEE" w14:textId="77777777" w:rsidR="00B66D15" w:rsidRPr="00246E13" w:rsidRDefault="00B66D1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B9DF18" w14:textId="77777777" w:rsidR="00B66D15" w:rsidRPr="00246E13" w:rsidRDefault="00FF5DD0" w:rsidP="00E2535A">
      <w:pPr>
        <w:spacing w:line="24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12. ТИРАЖИРОВАНИЕ РЕЗУЛЬТАТОВ КОНКУРСА</w:t>
      </w:r>
    </w:p>
    <w:p w14:paraId="04B086A5" w14:textId="77777777" w:rsidR="00B66D15" w:rsidRPr="00246E13" w:rsidRDefault="00FF5DD0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12.1. По результатам Конкурса Организатором осуществляется подготовка сборника лучших проектов и его распространение среди целевых аудиторий. </w:t>
      </w:r>
    </w:p>
    <w:p w14:paraId="032A2324" w14:textId="77777777" w:rsidR="00B66D15" w:rsidRPr="00246E13" w:rsidRDefault="00B66D15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92BC3A" w14:textId="77777777" w:rsidR="00FF5DD0" w:rsidRPr="00246E13" w:rsidRDefault="00FF5DD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24BADA0" w14:textId="77777777" w:rsidR="00B66D15" w:rsidRPr="00246E13" w:rsidRDefault="00FF5DD0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1</w:t>
      </w:r>
    </w:p>
    <w:tbl>
      <w:tblPr>
        <w:tblStyle w:val="ae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7"/>
      </w:tblGrid>
      <w:tr w:rsidR="00B66D15" w:rsidRPr="00246E13" w14:paraId="429A830B" w14:textId="77777777">
        <w:tc>
          <w:tcPr>
            <w:tcW w:w="9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B893" w14:textId="77777777" w:rsidR="00B66D15" w:rsidRPr="00246E13" w:rsidRDefault="00B66D1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5AF59" w14:textId="77777777" w:rsidR="00B66D15" w:rsidRPr="00246E13" w:rsidRDefault="00FF5DD0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ФГБОУ «Международный центр образования «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Интердом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им. Е.Д. Стасовой» </w:t>
            </w:r>
          </w:p>
          <w:p w14:paraId="5DE4E244" w14:textId="77777777" w:rsidR="00B66D15" w:rsidRPr="00246E13" w:rsidRDefault="00B6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92B23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14:paraId="3088AECA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       (Фамилии и имя в родительном падеже)</w:t>
            </w:r>
          </w:p>
          <w:p w14:paraId="06A64365" w14:textId="77777777" w:rsidR="00B66D15" w:rsidRPr="00246E13" w:rsidRDefault="00FF5DD0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педагога 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______________________________________________________</w:t>
            </w:r>
          </w:p>
          <w:p w14:paraId="33741C29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   (наименование  учебного предмета)</w:t>
            </w:r>
          </w:p>
          <w:p w14:paraId="086919A7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______________________________________________________</w:t>
            </w:r>
          </w:p>
          <w:p w14:paraId="4309DD75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(наименование  образовательного учреждения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bscript"/>
              </w:rPr>
              <w:t>)</w:t>
            </w:r>
          </w:p>
          <w:p w14:paraId="6C819769" w14:textId="77777777" w:rsidR="00B66D15" w:rsidRPr="00246E13" w:rsidRDefault="00B66D1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A2060D" w14:textId="77777777" w:rsidR="00B66D15" w:rsidRPr="00246E13" w:rsidRDefault="00B66D1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EFE62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5601D163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CAB05D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(фамилия, имя) ________________________________________________________________________________________________________________________________________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согласие на участие в Международном конкурсе педагогических работников «Лучшая русская школа за рубежом» по номинации ___________________________________ и внесение сведений, указанных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прилагаемой информационной карте участника Конкурса в базу данных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участниках Конкурса и их использование, за исключением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5 (Контакты) в некоммерческих целях для размещения в Интернете, буклетах и периодических изданиях ФГБОУ «Международный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 образования «</w:t>
      </w:r>
      <w:proofErr w:type="spellStart"/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Интердом</w:t>
      </w:r>
      <w:proofErr w:type="spellEnd"/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имени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Е.Д. Стасовой» с возможностью редакторской обработки.</w:t>
      </w:r>
    </w:p>
    <w:p w14:paraId="60DC9AC1" w14:textId="77777777" w:rsidR="00B66D15" w:rsidRPr="00246E13" w:rsidRDefault="00B66D1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29B615" w14:textId="77777777" w:rsidR="00B66D15" w:rsidRPr="00246E13" w:rsidRDefault="00B66D1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B008B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«_____» __________2022 г.                               __________________</w:t>
      </w:r>
    </w:p>
    <w:p w14:paraId="5B90C82F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подпись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14:paraId="5C5C9E4C" w14:textId="77777777" w:rsidR="00B6645A" w:rsidRPr="00246E13" w:rsidRDefault="00B664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831A0AD" w14:textId="77777777" w:rsidR="00B66D15" w:rsidRPr="00246E13" w:rsidRDefault="00FF5DD0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2</w:t>
      </w:r>
    </w:p>
    <w:p w14:paraId="52EDE93C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197B37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проекта – участника Международного конкурса педагогических работников «Лучшая русская школа за рубежом»</w:t>
      </w:r>
    </w:p>
    <w:p w14:paraId="4898AD58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38"/>
        <w:gridCol w:w="2409"/>
      </w:tblGrid>
      <w:tr w:rsidR="00246E13" w:rsidRPr="00246E13" w14:paraId="1BBB0EEF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E3EF" w14:textId="77777777" w:rsidR="00B66D15" w:rsidRPr="00246E13" w:rsidRDefault="00FF5DD0" w:rsidP="00B6645A">
            <w:pPr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Организация</w:t>
            </w:r>
          </w:p>
        </w:tc>
      </w:tr>
      <w:tr w:rsidR="00246E13" w:rsidRPr="00246E13" w14:paraId="11B9614F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A8C2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Название образовательной организации 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br/>
              <w:t>на русском языке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14B0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364093BC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BE1D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Страна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21AC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499A0C4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5B60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6809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4DB4C19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753B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Реализуемая образовательная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1AD2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56FF3159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3C0F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Сайт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D781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1F96E0BD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1A19" w14:textId="77777777" w:rsidR="00B66D15" w:rsidRPr="00246E13" w:rsidRDefault="00FF5DD0" w:rsidP="00B6645A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Руководитель проекта</w:t>
            </w:r>
          </w:p>
        </w:tc>
      </w:tr>
      <w:tr w:rsidR="00246E13" w:rsidRPr="00246E13" w14:paraId="4458703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7A37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7BBA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0F04E2BE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485F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0F3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18459A91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9CC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E87C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48D5B963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6506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616E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37126DD0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F1B1" w14:textId="77777777" w:rsidR="00B66D15" w:rsidRPr="00246E13" w:rsidRDefault="00FF5DD0" w:rsidP="00B6645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Участники проекта (2 </w:t>
            </w:r>
            <w:proofErr w:type="gramStart"/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чел</w:t>
            </w:r>
            <w:proofErr w:type="gramEnd"/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)</w:t>
            </w:r>
          </w:p>
          <w:p w14:paraId="1285EE44" w14:textId="77777777" w:rsidR="00B66D15" w:rsidRPr="00246E13" w:rsidRDefault="00FF5DD0" w:rsidP="00B66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(заполняется на каждого участника команды отдельно)</w:t>
            </w:r>
          </w:p>
        </w:tc>
      </w:tr>
      <w:tr w:rsidR="00246E13" w:rsidRPr="00246E13" w14:paraId="1C0103A0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8680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B059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6F05DF3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DAED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313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6B12B16F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BF08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7A88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03CE67A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DD18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BF9B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07E86560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B940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8858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74C22B0E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B956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118E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1666CBC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BA4F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E-mail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5D36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2C25A6BA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EE4E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Телефон для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E07B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51EA1ADB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FCF5" w14:textId="77777777" w:rsidR="00B66D15" w:rsidRPr="00246E13" w:rsidRDefault="00FF5DD0" w:rsidP="00B6645A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Сведения о проекте</w:t>
            </w:r>
          </w:p>
        </w:tc>
      </w:tr>
      <w:tr w:rsidR="00246E13" w:rsidRPr="00246E13" w14:paraId="5C0D7364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2F9C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Название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244D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65E496B3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9FDE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C7A4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3BC47272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CBE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Целевая аудитория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3517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2E1D3531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5701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Охват целевой аудитории (число человек)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A82A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43C77AFD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5BCA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Ссылка на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видеовизитку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(не более 5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16B2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280ED05F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0AF5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Цель проекта (не более 50 слов)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B0C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79B17539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8B27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Какую проблему решает проект и как?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2B51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3E7A0F28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11C1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Основная идея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F14F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47E77A3F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58DB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Новизна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C38B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23A1A846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990F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Имеющиеся ресурсы и партнеры (не более 100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8395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7373D6C8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414D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Наработки (не более 70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DF79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46E13" w:rsidRPr="00246E13" w14:paraId="6775494E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AED7" w14:textId="77777777" w:rsidR="00B66D15" w:rsidRPr="00246E13" w:rsidRDefault="00FF5DD0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Ожидаемые результаты и перспективы (не более 200 слов)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556F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66D15" w:rsidRPr="00246E13" w14:paraId="63DFD7AF" w14:textId="77777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2834" w14:textId="77777777" w:rsidR="00B66D15" w:rsidRPr="00246E13" w:rsidRDefault="00FF5DD0" w:rsidP="00B664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Дорожная карта реализации проекта (этапы и сроки)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17D3" w14:textId="77777777" w:rsidR="00B66D15" w:rsidRPr="00246E13" w:rsidRDefault="00B66D15" w:rsidP="00B6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14:paraId="1D625335" w14:textId="77777777" w:rsidR="00B6645A" w:rsidRPr="00246E13" w:rsidRDefault="00B664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ECAAE" w14:textId="77777777" w:rsidR="00B66D15" w:rsidRPr="00246E13" w:rsidRDefault="00FF5DD0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3</w:t>
      </w:r>
    </w:p>
    <w:p w14:paraId="1852586B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0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7"/>
      </w:tblGrid>
      <w:tr w:rsidR="00B66D15" w:rsidRPr="00246E13" w14:paraId="483F7B59" w14:textId="77777777">
        <w:tc>
          <w:tcPr>
            <w:tcW w:w="9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C73B" w14:textId="77777777" w:rsidR="00B66D15" w:rsidRPr="00246E13" w:rsidRDefault="00FF5DD0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ФГБОУ «Международный центр образования «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Интердом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6E5EB6A" w14:textId="77777777" w:rsidR="00B66D15" w:rsidRPr="00246E13" w:rsidRDefault="00B6645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FF5DD0"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Е.Д. Стасовой» </w:t>
            </w:r>
          </w:p>
          <w:p w14:paraId="7D851832" w14:textId="77777777" w:rsidR="00B66D15" w:rsidRPr="00246E13" w:rsidRDefault="00B6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E3C6F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14:paraId="35615B59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       (Фамилии и имя в родительном падеже)</w:t>
            </w:r>
          </w:p>
          <w:p w14:paraId="72FA23E5" w14:textId="77777777" w:rsidR="00B66D15" w:rsidRPr="00246E13" w:rsidRDefault="00FF5DD0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_________________________________________</w:t>
            </w:r>
          </w:p>
          <w:p w14:paraId="013FFBBC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   (наименование  учебного предмета)</w:t>
            </w:r>
          </w:p>
          <w:p w14:paraId="0EA9125F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______________________________________________________</w:t>
            </w:r>
          </w:p>
          <w:p w14:paraId="07328D66" w14:textId="77777777" w:rsidR="00B66D15" w:rsidRPr="00246E13" w:rsidRDefault="00FF5DD0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</w:rPr>
              <w:t>          (наименование  образовательного учреждения</w:t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bscript"/>
              </w:rPr>
              <w:t>)</w:t>
            </w:r>
          </w:p>
          <w:p w14:paraId="39673A97" w14:textId="77777777" w:rsidR="00B66D15" w:rsidRPr="00246E13" w:rsidRDefault="00B66D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6BE83D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B93D02" w14:textId="77777777" w:rsidR="00B66D15" w:rsidRPr="00246E13" w:rsidRDefault="00FF5DD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СОГЛАСИЕ</w:t>
      </w:r>
    </w:p>
    <w:p w14:paraId="41664F31" w14:textId="77777777" w:rsidR="00B66D15" w:rsidRPr="00246E13" w:rsidRDefault="00FF5DD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обработку персональных данных</w:t>
      </w:r>
    </w:p>
    <w:p w14:paraId="0CF8DFFF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B60145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</w:t>
      </w:r>
    </w:p>
    <w:p w14:paraId="5B5B806B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(фамилия, имя, полностью)</w:t>
      </w:r>
    </w:p>
    <w:p w14:paraId="605A663B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152-ФЗ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«О персональных данных», даю согласие ФГБОУ «Международный центр образования «</w:t>
      </w:r>
      <w:proofErr w:type="spellStart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Интердом</w:t>
      </w:r>
      <w:proofErr w:type="spellEnd"/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им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 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Е.Д. Стасовой»  на автоматизированную, </w:t>
      </w:r>
      <w:r w:rsidR="00B6645A"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</w:p>
    <w:p w14:paraId="0710CBB7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моих персональных данных, на обработку которых я даю согласие:</w:t>
      </w:r>
    </w:p>
    <w:p w14:paraId="2A63DCA3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отчество;</w:t>
      </w:r>
    </w:p>
    <w:p w14:paraId="541412AF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пол, возраст;</w:t>
      </w:r>
    </w:p>
    <w:p w14:paraId="211DA9A1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и место рождения;</w:t>
      </w:r>
    </w:p>
    <w:p w14:paraId="0A01481A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паспортные данные;</w:t>
      </w:r>
    </w:p>
    <w:p w14:paraId="6E37D347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 и адрес фактического проживания;</w:t>
      </w:r>
    </w:p>
    <w:p w14:paraId="6EB12FB8" w14:textId="77777777" w:rsidR="00B66D15" w:rsidRPr="00246E13" w:rsidRDefault="00FF5DD0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телефона (мобильный);</w:t>
      </w:r>
    </w:p>
    <w:p w14:paraId="1E809976" w14:textId="77777777" w:rsidR="00B66D15" w:rsidRPr="00246E13" w:rsidRDefault="00FF5DD0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468C01D5" w14:textId="77777777" w:rsidR="00B66D15" w:rsidRPr="00246E13" w:rsidRDefault="00FF5DD0">
      <w:pPr>
        <w:numPr>
          <w:ilvl w:val="0"/>
          <w:numId w:val="17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042F2A8A" w14:textId="77777777" w:rsidR="00B66D15" w:rsidRPr="00246E13" w:rsidRDefault="00FF5DD0">
      <w:pPr>
        <w:numPr>
          <w:ilvl w:val="0"/>
          <w:numId w:val="17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трудовом стаже, предыдущих местах работы.</w:t>
      </w:r>
    </w:p>
    <w:p w14:paraId="207FA1AA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до дня отзыва</w:t>
      </w: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письменной форме.</w:t>
      </w:r>
    </w:p>
    <w:p w14:paraId="5B69ACB4" w14:textId="77777777" w:rsidR="00B66D15" w:rsidRPr="00246E13" w:rsidRDefault="00B66D1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76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35"/>
        <w:gridCol w:w="4458"/>
      </w:tblGrid>
      <w:tr w:rsidR="00B66D15" w:rsidRPr="00246E13" w14:paraId="5F351EE0" w14:textId="77777777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6D35" w14:textId="77777777" w:rsidR="00B66D15" w:rsidRPr="00246E13" w:rsidRDefault="00FF5DD0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«___» _________ 2022 г.</w:t>
            </w:r>
          </w:p>
          <w:p w14:paraId="04512861" w14:textId="77777777" w:rsidR="00B66D15" w:rsidRPr="00246E13" w:rsidRDefault="00FF5DD0">
            <w:pPr>
              <w:spacing w:after="0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C577" w14:textId="77777777" w:rsidR="00B66D15" w:rsidRPr="00246E13" w:rsidRDefault="00FF5DD0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 / ___________</w:t>
            </w:r>
          </w:p>
          <w:p w14:paraId="25523E84" w14:textId="77777777" w:rsidR="00B66D15" w:rsidRPr="00246E13" w:rsidRDefault="00FF5DD0">
            <w:pPr>
              <w:spacing w:after="0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(подпись / расшифровка подписи)</w:t>
            </w:r>
          </w:p>
        </w:tc>
      </w:tr>
    </w:tbl>
    <w:p w14:paraId="13EE57D0" w14:textId="77777777" w:rsidR="00B6645A" w:rsidRPr="00246E13" w:rsidRDefault="00B6645A" w:rsidP="00B664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AB7146" w14:textId="77777777" w:rsidR="00B6645A" w:rsidRPr="00246E13" w:rsidRDefault="00B664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1255271" w14:textId="77777777" w:rsidR="00B66D15" w:rsidRPr="00246E13" w:rsidRDefault="00FF5DD0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4</w:t>
      </w:r>
    </w:p>
    <w:p w14:paraId="0FD85B85" w14:textId="77777777" w:rsidR="00B66D15" w:rsidRPr="00246E13" w:rsidRDefault="00B66D1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18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</w:tblGrid>
      <w:tr w:rsidR="00246E13" w:rsidRPr="00246E13" w14:paraId="1DF7399D" w14:textId="77777777">
        <w:trPr>
          <w:trHeight w:val="22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C612" w14:textId="77777777" w:rsidR="00B66D15" w:rsidRPr="00246E13" w:rsidRDefault="00FF5DD0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</w:t>
            </w:r>
          </w:p>
          <w:p w14:paraId="622A9430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83F066" w14:textId="77777777" w:rsidR="00B66D15" w:rsidRPr="00246E13" w:rsidRDefault="00FF5DD0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фотопортрет</w:t>
            </w:r>
          </w:p>
          <w:p w14:paraId="5EAA2F4D" w14:textId="77777777" w:rsidR="00B66D15" w:rsidRPr="00246E13" w:rsidRDefault="00FF5DD0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4х6 см</w:t>
            </w:r>
          </w:p>
          <w:p w14:paraId="41E58A4B" w14:textId="77777777" w:rsidR="00B66D15" w:rsidRPr="00246E13" w:rsidRDefault="00B66D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69F1C3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Визитная карточка учителя - участника </w:t>
      </w:r>
    </w:p>
    <w:p w14:paraId="6B6C8261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Международного конкурса педагогических работников </w:t>
      </w:r>
    </w:p>
    <w:p w14:paraId="3CD2BA73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«Учитель – международник»</w:t>
      </w:r>
    </w:p>
    <w:p w14:paraId="7B47A750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EAAA97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14:paraId="739F2683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фамилия</w:t>
      </w:r>
    </w:p>
    <w:p w14:paraId="3B95709E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__________________________________________</w:t>
      </w:r>
    </w:p>
    <w:p w14:paraId="6F0E2F25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имя</w:t>
      </w:r>
    </w:p>
    <w:p w14:paraId="0E337ECD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___________________________________________</w:t>
      </w:r>
    </w:p>
    <w:p w14:paraId="689448B9" w14:textId="77777777" w:rsidR="00B66D15" w:rsidRPr="00246E13" w:rsidRDefault="00FF5DD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                             Образовательная организация</w:t>
      </w:r>
    </w:p>
    <w:p w14:paraId="1BB6E1A3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985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292"/>
        <w:gridCol w:w="1565"/>
      </w:tblGrid>
      <w:tr w:rsidR="00246E13" w:rsidRPr="00246E13" w14:paraId="22004AFD" w14:textId="77777777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EA6D" w14:textId="77777777" w:rsidR="00B66D15" w:rsidRPr="00246E13" w:rsidRDefault="00FF5DD0">
            <w:pPr>
              <w:numPr>
                <w:ilvl w:val="0"/>
                <w:numId w:val="18"/>
              </w:numPr>
              <w:spacing w:after="0"/>
              <w:ind w:left="3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246E13" w:rsidRPr="00246E13" w14:paraId="0AC487F0" w14:textId="77777777">
        <w:trPr>
          <w:trHeight w:val="88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9B43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1A88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46E13" w:rsidRPr="00246E13" w14:paraId="3CA63BDC" w14:textId="77777777">
        <w:trPr>
          <w:trHeight w:val="9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A5A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FF4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246E13" w:rsidRPr="00246E13" w14:paraId="7667584B" w14:textId="77777777">
        <w:trPr>
          <w:trHeight w:val="28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4974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Адреса в Интернете (сайт, блог, где можно познакомиться </w:t>
            </w:r>
            <w:r w:rsidR="00B6645A"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участником и публикуемыми им материалами)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BB83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761C39B3" w14:textId="77777777">
        <w:trPr>
          <w:trHeight w:val="88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2EED" w14:textId="77777777" w:rsidR="00B66D15" w:rsidRPr="00246E13" w:rsidRDefault="00FF5DD0" w:rsidP="00B6645A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246E13" w:rsidRPr="00246E13" w14:paraId="2FA44F3F" w14:textId="77777777">
        <w:trPr>
          <w:trHeight w:val="28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6EC1" w14:textId="77777777" w:rsidR="00B66D15" w:rsidRPr="00246E13" w:rsidRDefault="00FF5DD0" w:rsidP="00B6645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образовательной организации</w:t>
            </w:r>
            <w:r w:rsidR="00B6645A"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соответствии с Уставом)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BD26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2D54F4CE" w14:textId="77777777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E1DA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  <w:p w14:paraId="64654A59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преподаваемые предметы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3697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E13" w:rsidRPr="00246E13" w14:paraId="3B0DB5F4" w14:textId="77777777">
        <w:trPr>
          <w:trHeight w:val="184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5449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3901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6E13" w:rsidRPr="00246E13" w14:paraId="1DD987A5" w14:textId="77777777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1C46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599C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E13" w:rsidRPr="00246E13" w14:paraId="4B758336" w14:textId="77777777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3D7" w14:textId="77777777" w:rsidR="00B66D15" w:rsidRPr="00246E13" w:rsidRDefault="00FF5DD0" w:rsidP="00B6645A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246E13" w:rsidRPr="00246E13" w14:paraId="61429441" w14:textId="77777777">
        <w:trPr>
          <w:trHeight w:val="279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7BDE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D7E7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0EFDED73" w14:textId="77777777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6B90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4702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E13" w:rsidRPr="00246E13" w14:paraId="36FA0048" w14:textId="77777777">
        <w:trPr>
          <w:trHeight w:val="47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0076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84BB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000B90CE" w14:textId="77777777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97DC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9443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E13" w:rsidRPr="00246E13" w14:paraId="32B3C2E0" w14:textId="77777777">
        <w:trPr>
          <w:trHeight w:val="88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E6BB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811A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46E13" w:rsidRPr="00246E13" w14:paraId="61057D3B" w14:textId="77777777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BBD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диссертационной работы (при наличии ученой степени)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ECA0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6E13" w:rsidRPr="00246E13" w14:paraId="17D0B0BC" w14:textId="77777777">
        <w:trPr>
          <w:trHeight w:val="28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28BC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Основные публикации (брошюры, книги, статьи в газетах, журналах и т.д.)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8825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22404A11" w14:textId="77777777">
        <w:trPr>
          <w:trHeight w:val="88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E61A" w14:textId="77777777" w:rsidR="00B66D15" w:rsidRPr="00246E13" w:rsidRDefault="00FF5DD0" w:rsidP="00B6645A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Общественная деятельность</w:t>
            </w:r>
          </w:p>
        </w:tc>
      </w:tr>
      <w:tr w:rsidR="00246E13" w:rsidRPr="00246E13" w14:paraId="4F294D4E" w14:textId="77777777">
        <w:trPr>
          <w:trHeight w:val="38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20C1" w14:textId="77777777" w:rsidR="00B66D15" w:rsidRPr="00246E13" w:rsidRDefault="00FF5DD0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56E4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E13" w:rsidRPr="00246E13" w14:paraId="3315E09C" w14:textId="77777777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996D" w14:textId="77777777" w:rsidR="00B66D15" w:rsidRPr="00246E13" w:rsidRDefault="00FF5DD0" w:rsidP="00B6645A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246E13" w:rsidRPr="00246E13" w14:paraId="45BDC7EB" w14:textId="77777777">
        <w:trPr>
          <w:trHeight w:val="88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9DCE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Рабочий адрес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DF92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46E13" w:rsidRPr="00246E13" w14:paraId="359EB42B" w14:textId="77777777">
        <w:trPr>
          <w:trHeight w:val="9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6115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2CE1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246E13" w:rsidRPr="00246E13" w14:paraId="60EFCBB2" w14:textId="77777777">
        <w:trPr>
          <w:trHeight w:val="9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95FD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Рабочий телефон (при наличии)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BF82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246E13" w:rsidRPr="00246E13" w14:paraId="64C6310E" w14:textId="77777777">
        <w:trPr>
          <w:trHeight w:val="88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53F6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E93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46E13" w:rsidRPr="00246E13" w14:paraId="69684E27" w14:textId="77777777">
        <w:trPr>
          <w:trHeight w:val="9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D668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1F9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B66D15" w:rsidRPr="00246E13" w14:paraId="5AB01759" w14:textId="77777777">
        <w:trPr>
          <w:trHeight w:val="184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200F" w14:textId="77777777" w:rsidR="00B66D15" w:rsidRPr="00246E13" w:rsidRDefault="00FF5DD0">
            <w:pPr>
              <w:spacing w:after="0"/>
              <w:ind w:left="-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личного сайта в Интернете (при наличии)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BCE3" w14:textId="77777777" w:rsidR="00B66D15" w:rsidRPr="00246E13" w:rsidRDefault="00B6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07C84BA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FCB3C8" w14:textId="77777777" w:rsidR="00B66D15" w:rsidRPr="00246E13" w:rsidRDefault="00FF5DD0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0089BBD4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F76206" w14:textId="77777777" w:rsidR="00B66D15" w:rsidRPr="00246E13" w:rsidRDefault="00FF5DD0">
      <w:pPr>
        <w:spacing w:after="0" w:line="240" w:lineRule="auto"/>
        <w:ind w:left="-2" w:hanging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         _____________________________</w:t>
      </w:r>
    </w:p>
    <w:p w14:paraId="337847E3" w14:textId="77777777" w:rsidR="00B66D15" w:rsidRPr="00246E13" w:rsidRDefault="00FF5DD0">
      <w:pPr>
        <w:spacing w:after="0" w:line="240" w:lineRule="auto"/>
        <w:ind w:left="-2" w:hanging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bscript"/>
        </w:rPr>
        <w:t>подпись                                                         фамилия, имя</w:t>
      </w:r>
    </w:p>
    <w:p w14:paraId="286AAE40" w14:textId="77777777" w:rsidR="00B66D15" w:rsidRPr="00246E13" w:rsidRDefault="00B6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AB9E79" w14:textId="77777777" w:rsidR="00B66D15" w:rsidRPr="00246E13" w:rsidRDefault="00FF5DD0">
      <w:pPr>
        <w:spacing w:after="0" w:line="240" w:lineRule="auto"/>
        <w:ind w:left="-2" w:hanging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«______» ___________2022 г. </w:t>
      </w:r>
    </w:p>
    <w:p w14:paraId="15EB5DE7" w14:textId="77777777" w:rsidR="00B66D15" w:rsidRPr="00246E13" w:rsidRDefault="00B66D15">
      <w:pPr>
        <w:rPr>
          <w:color w:val="000000" w:themeColor="text1"/>
        </w:rPr>
      </w:pPr>
    </w:p>
    <w:sectPr w:rsidR="00B66D15" w:rsidRPr="00246E13" w:rsidSect="00E2535A">
      <w:headerReference w:type="default" r:id="rId11"/>
      <w:pgSz w:w="11906" w:h="16838"/>
      <w:pgMar w:top="993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569A" w14:textId="77777777" w:rsidR="00EC7A26" w:rsidRDefault="00EC7A26" w:rsidP="00E2535A">
      <w:pPr>
        <w:spacing w:after="0" w:line="240" w:lineRule="auto"/>
      </w:pPr>
      <w:r>
        <w:separator/>
      </w:r>
    </w:p>
  </w:endnote>
  <w:endnote w:type="continuationSeparator" w:id="0">
    <w:p w14:paraId="3A905CFF" w14:textId="77777777" w:rsidR="00EC7A26" w:rsidRDefault="00EC7A26" w:rsidP="00E2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D736" w14:textId="77777777" w:rsidR="00EC7A26" w:rsidRDefault="00EC7A26" w:rsidP="00E2535A">
      <w:pPr>
        <w:spacing w:after="0" w:line="240" w:lineRule="auto"/>
      </w:pPr>
      <w:r>
        <w:separator/>
      </w:r>
    </w:p>
  </w:footnote>
  <w:footnote w:type="continuationSeparator" w:id="0">
    <w:p w14:paraId="1EA7148E" w14:textId="77777777" w:rsidR="00EC7A26" w:rsidRDefault="00EC7A26" w:rsidP="00E2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120855"/>
      <w:docPartObj>
        <w:docPartGallery w:val="Page Numbers (Top of Page)"/>
        <w:docPartUnique/>
      </w:docPartObj>
    </w:sdtPr>
    <w:sdtContent>
      <w:p w14:paraId="195AA941" w14:textId="77777777" w:rsidR="00E2535A" w:rsidRDefault="00E2535A" w:rsidP="00B6645A">
        <w:pPr>
          <w:pStyle w:val="af4"/>
          <w:jc w:val="center"/>
        </w:pPr>
        <w:r w:rsidRPr="00E253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3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3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DD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253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A30"/>
    <w:multiLevelType w:val="multilevel"/>
    <w:tmpl w:val="C1F8BA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1518EE"/>
    <w:multiLevelType w:val="multilevel"/>
    <w:tmpl w:val="4E48739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8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9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6756DCC"/>
    <w:multiLevelType w:val="multilevel"/>
    <w:tmpl w:val="F4169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7A2F28"/>
    <w:multiLevelType w:val="multilevel"/>
    <w:tmpl w:val="C2002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22709D"/>
    <w:multiLevelType w:val="multilevel"/>
    <w:tmpl w:val="05609B4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3F4B1B"/>
    <w:multiLevelType w:val="multilevel"/>
    <w:tmpl w:val="0C520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D1A4AF7"/>
    <w:multiLevelType w:val="multilevel"/>
    <w:tmpl w:val="3E70A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157581C"/>
    <w:multiLevelType w:val="multilevel"/>
    <w:tmpl w:val="C8BA3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68D42E1"/>
    <w:multiLevelType w:val="multilevel"/>
    <w:tmpl w:val="CE52C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8202F4F"/>
    <w:multiLevelType w:val="multilevel"/>
    <w:tmpl w:val="3C3C2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8D844EB"/>
    <w:multiLevelType w:val="multilevel"/>
    <w:tmpl w:val="478C3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D224E1D"/>
    <w:multiLevelType w:val="multilevel"/>
    <w:tmpl w:val="E45656C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2C51A85"/>
    <w:multiLevelType w:val="multilevel"/>
    <w:tmpl w:val="21867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882ABD"/>
    <w:multiLevelType w:val="multilevel"/>
    <w:tmpl w:val="B114DAE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4C266DA"/>
    <w:multiLevelType w:val="multilevel"/>
    <w:tmpl w:val="033ED5D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4E46E7D"/>
    <w:multiLevelType w:val="multilevel"/>
    <w:tmpl w:val="0212A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8132B77"/>
    <w:multiLevelType w:val="multilevel"/>
    <w:tmpl w:val="806AE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C322611"/>
    <w:multiLevelType w:val="multilevel"/>
    <w:tmpl w:val="1EA29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49462A6"/>
    <w:multiLevelType w:val="multilevel"/>
    <w:tmpl w:val="7624D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6F50314"/>
    <w:multiLevelType w:val="multilevel"/>
    <w:tmpl w:val="A5E2522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DE346CF"/>
    <w:multiLevelType w:val="multilevel"/>
    <w:tmpl w:val="8D78D81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D776CB4"/>
    <w:multiLevelType w:val="hybridMultilevel"/>
    <w:tmpl w:val="7E4CB630"/>
    <w:lvl w:ilvl="0" w:tplc="EA6C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176AEE"/>
    <w:multiLevelType w:val="multilevel"/>
    <w:tmpl w:val="0A689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04754E4"/>
    <w:multiLevelType w:val="multilevel"/>
    <w:tmpl w:val="118A4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C7F229E"/>
    <w:multiLevelType w:val="multilevel"/>
    <w:tmpl w:val="91586A4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77C29FA"/>
    <w:multiLevelType w:val="multilevel"/>
    <w:tmpl w:val="4A200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02310291">
    <w:abstractNumId w:val="25"/>
  </w:num>
  <w:num w:numId="2" w16cid:durableId="389813456">
    <w:abstractNumId w:val="17"/>
  </w:num>
  <w:num w:numId="3" w16cid:durableId="1812214759">
    <w:abstractNumId w:val="7"/>
  </w:num>
  <w:num w:numId="4" w16cid:durableId="573053043">
    <w:abstractNumId w:val="15"/>
  </w:num>
  <w:num w:numId="5" w16cid:durableId="336886380">
    <w:abstractNumId w:val="8"/>
  </w:num>
  <w:num w:numId="6" w16cid:durableId="1398505152">
    <w:abstractNumId w:val="23"/>
  </w:num>
  <w:num w:numId="7" w16cid:durableId="1528525436">
    <w:abstractNumId w:val="5"/>
  </w:num>
  <w:num w:numId="8" w16cid:durableId="620306487">
    <w:abstractNumId w:val="22"/>
  </w:num>
  <w:num w:numId="9" w16cid:durableId="602496288">
    <w:abstractNumId w:val="12"/>
  </w:num>
  <w:num w:numId="10" w16cid:durableId="860826723">
    <w:abstractNumId w:val="1"/>
  </w:num>
  <w:num w:numId="11" w16cid:durableId="1506289553">
    <w:abstractNumId w:val="16"/>
  </w:num>
  <w:num w:numId="12" w16cid:durableId="2104184246">
    <w:abstractNumId w:val="18"/>
  </w:num>
  <w:num w:numId="13" w16cid:durableId="1711369925">
    <w:abstractNumId w:val="4"/>
  </w:num>
  <w:num w:numId="14" w16cid:durableId="1336878848">
    <w:abstractNumId w:val="24"/>
  </w:num>
  <w:num w:numId="15" w16cid:durableId="1679386282">
    <w:abstractNumId w:val="10"/>
  </w:num>
  <w:num w:numId="16" w16cid:durableId="1157455273">
    <w:abstractNumId w:val="9"/>
  </w:num>
  <w:num w:numId="17" w16cid:durableId="113254583">
    <w:abstractNumId w:val="6"/>
  </w:num>
  <w:num w:numId="18" w16cid:durableId="514465286">
    <w:abstractNumId w:val="3"/>
  </w:num>
  <w:num w:numId="19" w16cid:durableId="1989555337">
    <w:abstractNumId w:val="13"/>
  </w:num>
  <w:num w:numId="20" w16cid:durableId="2096243329">
    <w:abstractNumId w:val="11"/>
  </w:num>
  <w:num w:numId="21" w16cid:durableId="1057584531">
    <w:abstractNumId w:val="2"/>
  </w:num>
  <w:num w:numId="22" w16cid:durableId="41637840">
    <w:abstractNumId w:val="0"/>
  </w:num>
  <w:num w:numId="23" w16cid:durableId="1437290869">
    <w:abstractNumId w:val="20"/>
  </w:num>
  <w:num w:numId="24" w16cid:durableId="660889380">
    <w:abstractNumId w:val="19"/>
  </w:num>
  <w:num w:numId="25" w16cid:durableId="1266961504">
    <w:abstractNumId w:val="14"/>
  </w:num>
  <w:num w:numId="26" w16cid:durableId="1646277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D15"/>
    <w:rsid w:val="00246E13"/>
    <w:rsid w:val="002E5B71"/>
    <w:rsid w:val="00B6645A"/>
    <w:rsid w:val="00B66D15"/>
    <w:rsid w:val="00E2535A"/>
    <w:rsid w:val="00EC7A26"/>
    <w:rsid w:val="00F51366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FE62"/>
  <w15:docId w15:val="{5EB5B244-3379-0441-87C6-11051CC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C5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6E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A46E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961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61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61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61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611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1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4">
    <w:name w:val="header"/>
    <w:basedOn w:val="a"/>
    <w:link w:val="af5"/>
    <w:uiPriority w:val="99"/>
    <w:unhideWhenUsed/>
    <w:rsid w:val="00E2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535A"/>
  </w:style>
  <w:style w:type="paragraph" w:styleId="af6">
    <w:name w:val="footer"/>
    <w:basedOn w:val="a"/>
    <w:link w:val="af7"/>
    <w:uiPriority w:val="99"/>
    <w:unhideWhenUsed/>
    <w:rsid w:val="00E2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535A"/>
  </w:style>
  <w:style w:type="character" w:styleId="af8">
    <w:name w:val="Emphasis"/>
    <w:basedOn w:val="a0"/>
    <w:uiPriority w:val="20"/>
    <w:qFormat/>
    <w:rsid w:val="00E25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kurs.interdom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konkurs.inter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5j3H7CQQEIRPF2EFIWBjTazDfw==">AMUW2mUO1yZE9OtHBlM8+UH/5DDwGwWBAz2v2saNnIefxq0H35daaFSLDF/mYztV5xHvwiIwDPRBjWTu2Dv+Af1W8dCiFfUgsepCdHC4J80RZbMRa1IQDHw=</go:docsCustomData>
</go:gDocsCustomXmlDataStorage>
</file>

<file path=customXml/itemProps1.xml><?xml version="1.0" encoding="utf-8"?>
<ds:datastoreItem xmlns:ds="http://schemas.openxmlformats.org/officeDocument/2006/customXml" ds:itemID="{F8E039E9-4212-FD40-84FE-A3E4928CE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Рамонова</cp:lastModifiedBy>
  <cp:revision>4</cp:revision>
  <dcterms:created xsi:type="dcterms:W3CDTF">2022-09-14T14:26:00Z</dcterms:created>
  <dcterms:modified xsi:type="dcterms:W3CDTF">2022-10-03T14:44:00Z</dcterms:modified>
</cp:coreProperties>
</file>