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9D" w:rsidRDefault="00D1669D" w:rsidP="003B0F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D1669D" w:rsidRDefault="00D1669D" w:rsidP="003B0F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школьном конкурсе сочинений на иностранных языках </w:t>
      </w:r>
    </w:p>
    <w:p w:rsidR="00D1669D" w:rsidRDefault="009B3A9F" w:rsidP="003B0F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обучающихся </w:t>
      </w:r>
      <w:r>
        <w:rPr>
          <w:color w:val="000000"/>
          <w:sz w:val="27"/>
          <w:szCs w:val="27"/>
          <w:lang w:val="en-US"/>
        </w:rPr>
        <w:t>3</w:t>
      </w:r>
      <w:bookmarkStart w:id="0" w:name="_GoBack"/>
      <w:bookmarkEnd w:id="0"/>
      <w:r w:rsidR="00D1669D">
        <w:rPr>
          <w:color w:val="000000"/>
          <w:sz w:val="27"/>
          <w:szCs w:val="27"/>
        </w:rPr>
        <w:t xml:space="preserve"> -11 классов</w:t>
      </w:r>
    </w:p>
    <w:p w:rsidR="00D1669D" w:rsidRDefault="00D1669D" w:rsidP="003B0F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«Наша школа вчера, сегодня, завтра»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определяет статус, цели и задачи школьного конкурса сочинений «Наша школа вчера, сегодня, завтра» (далее — конкурс), порядок его организации, проведения, подведения итогов и награждения победителей.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Организатором конкурса является кафедра преподавателей иностранных языков ФГБОУ «МЦО «</w:t>
      </w:r>
      <w:proofErr w:type="spellStart"/>
      <w:r>
        <w:rPr>
          <w:color w:val="000000"/>
          <w:sz w:val="27"/>
          <w:szCs w:val="27"/>
        </w:rPr>
        <w:t>Интердом</w:t>
      </w:r>
      <w:proofErr w:type="spellEnd"/>
      <w:r>
        <w:rPr>
          <w:color w:val="000000"/>
          <w:sz w:val="27"/>
          <w:szCs w:val="27"/>
        </w:rPr>
        <w:t xml:space="preserve"> им. </w:t>
      </w:r>
      <w:proofErr w:type="spellStart"/>
      <w:r>
        <w:rPr>
          <w:color w:val="000000"/>
          <w:sz w:val="27"/>
          <w:szCs w:val="27"/>
        </w:rPr>
        <w:t>Е.Д.Стасовой</w:t>
      </w:r>
      <w:proofErr w:type="spellEnd"/>
      <w:r>
        <w:rPr>
          <w:color w:val="000000"/>
          <w:sz w:val="27"/>
          <w:szCs w:val="27"/>
        </w:rPr>
        <w:t>».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Цель конкурса - формирование у школьников чувства </w:t>
      </w:r>
      <w:r w:rsidR="003B0FBF">
        <w:rPr>
          <w:color w:val="000000"/>
          <w:sz w:val="27"/>
          <w:szCs w:val="27"/>
        </w:rPr>
        <w:t>гражданственности,</w:t>
      </w:r>
      <w:r>
        <w:rPr>
          <w:color w:val="000000"/>
          <w:sz w:val="27"/>
          <w:szCs w:val="27"/>
        </w:rPr>
        <w:t xml:space="preserve"> патриотизма и гордости за свою школу.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конкурса: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интерес к изучению истории своей школы и активизировать краеведческое движение;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воспитывать уважение к школьным традициям;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формировать у обучающихся умение грамотно строить письменное высказывание на иностранном языке, высказывать и аргументировать свою позицию;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развивать воображение, активизировать творческое мышление;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выявлять и поддерживать способных и одаренных детей.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Участники конкурса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Участниками конкурса могут стать обучающиеся 3 - 11 классов ФГБОУ «МЦО «</w:t>
      </w:r>
      <w:proofErr w:type="spellStart"/>
      <w:r>
        <w:rPr>
          <w:color w:val="000000"/>
          <w:sz w:val="27"/>
          <w:szCs w:val="27"/>
        </w:rPr>
        <w:t>Интердом</w:t>
      </w:r>
      <w:proofErr w:type="spellEnd"/>
      <w:r>
        <w:rPr>
          <w:color w:val="000000"/>
          <w:sz w:val="27"/>
          <w:szCs w:val="27"/>
        </w:rPr>
        <w:t xml:space="preserve"> им. </w:t>
      </w:r>
      <w:proofErr w:type="spellStart"/>
      <w:r>
        <w:rPr>
          <w:color w:val="000000"/>
          <w:sz w:val="27"/>
          <w:szCs w:val="27"/>
        </w:rPr>
        <w:t>Е.Д.Стасовой</w:t>
      </w:r>
      <w:proofErr w:type="spellEnd"/>
      <w:r>
        <w:rPr>
          <w:color w:val="000000"/>
          <w:sz w:val="27"/>
          <w:szCs w:val="27"/>
        </w:rPr>
        <w:t>», изучающие английский, немецкий и французские языки.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Тематические направления конкурса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могут выбрать одну из предложенных тем: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«История школы»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«Школьные традиции»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«Моя школа будущего»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«Мой любимый учитель»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«Учитель будущего»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«Мой любимый школьный урок»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«Наш класс»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«Наш классный </w:t>
      </w:r>
      <w:proofErr w:type="spellStart"/>
      <w:r>
        <w:rPr>
          <w:color w:val="000000"/>
          <w:sz w:val="27"/>
          <w:szCs w:val="27"/>
        </w:rPr>
        <w:t>классный</w:t>
      </w:r>
      <w:proofErr w:type="spellEnd"/>
      <w:r>
        <w:rPr>
          <w:color w:val="000000"/>
          <w:sz w:val="27"/>
          <w:szCs w:val="27"/>
        </w:rPr>
        <w:t>»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Свободная тема (в рамках тематики конкурса)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проведения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На конкурс принимаются сочинения, посвященные истории школы, ее традициям, педагогам и ученикам.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Жанр сочинений: эссе, рассказ, сказка, письмо, дневник, очерк, интервью, репортаж и др.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3. Конкурс проводится с 10 января по 10 февраля 2022 года.</w:t>
      </w:r>
    </w:p>
    <w:p w:rsidR="00D1669D" w:rsidRP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От параллели классов принимается не более 3 работ в следующих категориях</w:t>
      </w:r>
      <w:r w:rsidRPr="00D1669D">
        <w:rPr>
          <w:color w:val="000000"/>
          <w:sz w:val="27"/>
          <w:szCs w:val="27"/>
        </w:rPr>
        <w:t xml:space="preserve">: 3-4 </w:t>
      </w:r>
      <w:r>
        <w:rPr>
          <w:color w:val="000000"/>
          <w:sz w:val="27"/>
          <w:szCs w:val="27"/>
        </w:rPr>
        <w:t>классы</w:t>
      </w:r>
      <w:r w:rsidR="00F85434">
        <w:rPr>
          <w:color w:val="000000"/>
          <w:sz w:val="27"/>
          <w:szCs w:val="27"/>
        </w:rPr>
        <w:t xml:space="preserve"> (50-60 слов)</w:t>
      </w:r>
      <w:r w:rsidRPr="00D1669D">
        <w:rPr>
          <w:color w:val="000000"/>
          <w:sz w:val="27"/>
          <w:szCs w:val="27"/>
        </w:rPr>
        <w:t xml:space="preserve">; 5-7 </w:t>
      </w:r>
      <w:r>
        <w:rPr>
          <w:color w:val="000000"/>
          <w:sz w:val="27"/>
          <w:szCs w:val="27"/>
        </w:rPr>
        <w:t>классы</w:t>
      </w:r>
      <w:r w:rsidR="00F85434">
        <w:rPr>
          <w:color w:val="000000"/>
          <w:sz w:val="27"/>
          <w:szCs w:val="27"/>
        </w:rPr>
        <w:t xml:space="preserve"> (80-100 слов)</w:t>
      </w:r>
      <w:r w:rsidRPr="00D1669D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8-9 классы</w:t>
      </w:r>
      <w:r w:rsidR="00F85434">
        <w:rPr>
          <w:color w:val="000000"/>
          <w:sz w:val="27"/>
          <w:szCs w:val="27"/>
        </w:rPr>
        <w:t xml:space="preserve"> (120-140</w:t>
      </w:r>
      <w:r w:rsidR="003B0FBF"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</w:rPr>
        <w:t xml:space="preserve"> 10-11 классы</w:t>
      </w:r>
      <w:r w:rsidR="00F85434">
        <w:rPr>
          <w:color w:val="000000"/>
          <w:sz w:val="27"/>
          <w:szCs w:val="27"/>
        </w:rPr>
        <w:t xml:space="preserve"> (200-250 слов)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5. Итоги конкурса будут подведены до 14 февраля 2022 года.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Требования к работам, представленным на конкурс: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текст работы печатается на стандартных страницах белой бумаги формата А4 с одной стороны;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шрифт –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12, межстрочный интервал – одинарный, поля: слева – 30 мм, сверху и снизу – 20 мм, справа –20 мм;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объём выполненной работы не более 1 печатного листа;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 титульном листе указываются: полное название образовательного учреждения, фамилия, имя, отчество обучающегося, класс, тема сочинения, жанр, фамилия, имя, отчество учителя;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работа должна быть выполнена обучающимися самостоятельно.</w:t>
      </w:r>
    </w:p>
    <w:p w:rsidR="003B0FBF" w:rsidRDefault="003B0FBF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Критерии оценки работ: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соответствие сочинения тематическому направлению конкурса, жанровым характеристикам;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композиция сочинения;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авторское восприятие тематики и проблематики сочинения;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художественное своеобразие и речевое оформление сочинения;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грамотность.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Подведение итогов конкурса</w:t>
      </w:r>
    </w:p>
    <w:p w:rsidR="00D1669D" w:rsidRDefault="00D1669D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Победители конкурса сочинений будут определяться среди </w:t>
      </w:r>
      <w:r w:rsidR="00E06937">
        <w:rPr>
          <w:color w:val="000000"/>
          <w:sz w:val="27"/>
          <w:szCs w:val="27"/>
        </w:rPr>
        <w:t>3-11 классов</w:t>
      </w:r>
      <w:r>
        <w:rPr>
          <w:color w:val="000000"/>
          <w:sz w:val="27"/>
          <w:szCs w:val="27"/>
        </w:rPr>
        <w:t xml:space="preserve"> независимым жюри. Учащиеся – авт</w:t>
      </w:r>
      <w:r w:rsidR="00E06937">
        <w:rPr>
          <w:color w:val="000000"/>
          <w:sz w:val="27"/>
          <w:szCs w:val="27"/>
        </w:rPr>
        <w:t>оры лучших работ будут отмечены грамотами.</w:t>
      </w:r>
    </w:p>
    <w:p w:rsidR="00E06937" w:rsidRDefault="00E06937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конкурса</w:t>
      </w:r>
      <w:r w:rsidRPr="003B0FBF">
        <w:rPr>
          <w:color w:val="000000"/>
          <w:sz w:val="27"/>
          <w:szCs w:val="27"/>
        </w:rPr>
        <w:t>:</w:t>
      </w:r>
    </w:p>
    <w:p w:rsidR="00E06937" w:rsidRPr="00E06937" w:rsidRDefault="00E06937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жюри</w:t>
      </w:r>
      <w:r w:rsidRPr="00E0693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Попель</w:t>
      </w:r>
      <w:proofErr w:type="spellEnd"/>
      <w:r>
        <w:rPr>
          <w:color w:val="000000"/>
          <w:sz w:val="27"/>
          <w:szCs w:val="27"/>
        </w:rPr>
        <w:t xml:space="preserve"> Н.В. – начальник научно- методического отдела</w:t>
      </w:r>
      <w:r w:rsidRPr="00E06937">
        <w:rPr>
          <w:color w:val="000000"/>
          <w:sz w:val="27"/>
          <w:szCs w:val="27"/>
        </w:rPr>
        <w:t>;</w:t>
      </w:r>
    </w:p>
    <w:p w:rsidR="00E06937" w:rsidRPr="00E06937" w:rsidRDefault="00E06937" w:rsidP="003B0FB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жюри</w:t>
      </w:r>
      <w:r w:rsidRPr="00E0693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Несветаева</w:t>
      </w:r>
      <w:proofErr w:type="spellEnd"/>
      <w:r>
        <w:rPr>
          <w:color w:val="000000"/>
          <w:sz w:val="27"/>
          <w:szCs w:val="27"/>
        </w:rPr>
        <w:t xml:space="preserve"> Г.В., учитель английского языка</w:t>
      </w:r>
      <w:r w:rsidRPr="00E06937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Буслаева Т.И., учитель английского языка</w:t>
      </w:r>
      <w:r w:rsidRPr="00E06937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Орехова Н.Ю. учитель немецкого языка</w:t>
      </w:r>
      <w:r w:rsidRPr="00E06937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Травкина Л.А. учитель французского языка.</w:t>
      </w:r>
    </w:p>
    <w:p w:rsidR="00FF44F7" w:rsidRDefault="009B3A9F" w:rsidP="003B0FBF">
      <w:pPr>
        <w:spacing w:after="0"/>
      </w:pPr>
    </w:p>
    <w:sectPr w:rsidR="00FF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8C"/>
    <w:rsid w:val="003B0FBF"/>
    <w:rsid w:val="00584513"/>
    <w:rsid w:val="009B3A9F"/>
    <w:rsid w:val="00D1669D"/>
    <w:rsid w:val="00E06937"/>
    <w:rsid w:val="00E440C5"/>
    <w:rsid w:val="00F85434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D39"/>
  <w15:chartTrackingRefBased/>
  <w15:docId w15:val="{04451BEB-7885-4386-B0FA-0EC3CBC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A5D7-87B8-4C81-9BA5-6C83FFD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6</cp:revision>
  <dcterms:created xsi:type="dcterms:W3CDTF">2022-01-05T10:52:00Z</dcterms:created>
  <dcterms:modified xsi:type="dcterms:W3CDTF">2022-01-06T09:54:00Z</dcterms:modified>
</cp:coreProperties>
</file>